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72FE" w14:textId="491DEDAE" w:rsidR="00BB4DF6" w:rsidRPr="00741C4D" w:rsidRDefault="00BB4DF6" w:rsidP="008D6390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1C341530" w14:textId="77777777" w:rsidR="00B56FC5" w:rsidRPr="00741C4D" w:rsidRDefault="00B56FC5" w:rsidP="008D6390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4247"/>
        <w:gridCol w:w="4537"/>
      </w:tblGrid>
      <w:tr w:rsidR="009D1D61" w:rsidRPr="009D1D61" w14:paraId="274D5AD0" w14:textId="77777777" w:rsidTr="009D1D61">
        <w:trPr>
          <w:trHeight w:val="421"/>
        </w:trPr>
        <w:tc>
          <w:tcPr>
            <w:tcW w:w="4247" w:type="dxa"/>
          </w:tcPr>
          <w:p w14:paraId="529A4EC1" w14:textId="571DC124" w:rsidR="00657678" w:rsidRPr="009D1D61" w:rsidRDefault="00EA6974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9D1D61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Fecha de registro/actualización:</w:t>
            </w:r>
          </w:p>
        </w:tc>
        <w:tc>
          <w:tcPr>
            <w:tcW w:w="4537" w:type="dxa"/>
          </w:tcPr>
          <w:p w14:paraId="04CC28FE" w14:textId="073F1A74" w:rsidR="00657678" w:rsidRPr="009D1D61" w:rsidRDefault="00EA6974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9D1D61">
              <w:rPr>
                <w:rFonts w:ascii="Arial" w:eastAsiaTheme="majorEastAsia" w:hAnsi="Arial" w:cs="Arial"/>
                <w:color w:val="BFBFBF" w:themeColor="background1" w:themeShade="BF"/>
                <w:sz w:val="22"/>
                <w:szCs w:val="22"/>
                <w:lang w:val="es-CO"/>
              </w:rPr>
              <w:t>DD / MM / AAAA</w:t>
            </w:r>
          </w:p>
        </w:tc>
      </w:tr>
      <w:tr w:rsidR="009D1D61" w:rsidRPr="009D1D61" w14:paraId="4F057734" w14:textId="77777777" w:rsidTr="009D1D61">
        <w:trPr>
          <w:trHeight w:val="421"/>
        </w:trPr>
        <w:tc>
          <w:tcPr>
            <w:tcW w:w="4247" w:type="dxa"/>
          </w:tcPr>
          <w:p w14:paraId="703B8455" w14:textId="6C1F3995" w:rsidR="00EA6974" w:rsidRPr="009D1D61" w:rsidRDefault="00EA6974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9D1D61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Proceso:</w:t>
            </w:r>
          </w:p>
        </w:tc>
        <w:tc>
          <w:tcPr>
            <w:tcW w:w="4537" w:type="dxa"/>
          </w:tcPr>
          <w:p w14:paraId="3650A638" w14:textId="77777777" w:rsidR="00EA6974" w:rsidRPr="009D1D61" w:rsidRDefault="00EA6974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</w:p>
        </w:tc>
      </w:tr>
      <w:tr w:rsidR="009D1D61" w:rsidRPr="009D1D61" w14:paraId="0408AF1C" w14:textId="77777777" w:rsidTr="009D1D61">
        <w:trPr>
          <w:trHeight w:val="421"/>
        </w:trPr>
        <w:tc>
          <w:tcPr>
            <w:tcW w:w="4247" w:type="dxa"/>
          </w:tcPr>
          <w:p w14:paraId="5DA19C6D" w14:textId="5D6374C3" w:rsidR="00657678" w:rsidRPr="009D1D61" w:rsidRDefault="00161683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161683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Líder del Proceso (Nombres y Apellidos):</w:t>
            </w:r>
          </w:p>
        </w:tc>
        <w:tc>
          <w:tcPr>
            <w:tcW w:w="4537" w:type="dxa"/>
          </w:tcPr>
          <w:p w14:paraId="1BFAEAA6" w14:textId="77777777" w:rsidR="00657678" w:rsidRPr="009D1D61" w:rsidRDefault="00657678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</w:p>
        </w:tc>
      </w:tr>
      <w:tr w:rsidR="009D1D61" w:rsidRPr="009D1D61" w14:paraId="4DF64D0A" w14:textId="77777777" w:rsidTr="009D1D61">
        <w:trPr>
          <w:trHeight w:val="421"/>
        </w:trPr>
        <w:tc>
          <w:tcPr>
            <w:tcW w:w="4247" w:type="dxa"/>
          </w:tcPr>
          <w:p w14:paraId="5C327F9D" w14:textId="06D5005B" w:rsidR="00657678" w:rsidRPr="009D1D61" w:rsidRDefault="00161683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161683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Cargo (Denominación, Código, Grado)</w:t>
            </w:r>
            <w:r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537" w:type="dxa"/>
          </w:tcPr>
          <w:p w14:paraId="18569DF4" w14:textId="77777777" w:rsidR="00657678" w:rsidRPr="009D1D61" w:rsidRDefault="00657678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</w:p>
        </w:tc>
      </w:tr>
      <w:tr w:rsidR="009D1D61" w:rsidRPr="009D1D61" w14:paraId="3CA9DCFC" w14:textId="77777777" w:rsidTr="009D1D61">
        <w:trPr>
          <w:trHeight w:val="421"/>
        </w:trPr>
        <w:tc>
          <w:tcPr>
            <w:tcW w:w="4247" w:type="dxa"/>
          </w:tcPr>
          <w:p w14:paraId="7CF669B2" w14:textId="48047F62" w:rsidR="00657678" w:rsidRPr="009D1D61" w:rsidRDefault="009C5310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Responsable del diligenciamiento</w:t>
            </w:r>
            <w:r w:rsidR="00161683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 xml:space="preserve"> </w:t>
            </w:r>
            <w:r w:rsidR="00161683" w:rsidRPr="00161683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(Nombres y Apellidos):</w:t>
            </w:r>
          </w:p>
        </w:tc>
        <w:tc>
          <w:tcPr>
            <w:tcW w:w="4537" w:type="dxa"/>
          </w:tcPr>
          <w:p w14:paraId="1441D58A" w14:textId="77777777" w:rsidR="00657678" w:rsidRPr="009D1D61" w:rsidRDefault="00657678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</w:p>
        </w:tc>
      </w:tr>
      <w:tr w:rsidR="009D1D61" w:rsidRPr="009D1D61" w14:paraId="650A3005" w14:textId="77777777" w:rsidTr="009D1D61">
        <w:trPr>
          <w:trHeight w:val="421"/>
        </w:trPr>
        <w:tc>
          <w:tcPr>
            <w:tcW w:w="4247" w:type="dxa"/>
          </w:tcPr>
          <w:p w14:paraId="5B8F7ED2" w14:textId="77F49445" w:rsidR="00657678" w:rsidRPr="009D1D61" w:rsidRDefault="00161683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161683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Cargo (Denominación, Código, Grado)</w:t>
            </w:r>
            <w:r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:</w:t>
            </w:r>
          </w:p>
        </w:tc>
        <w:tc>
          <w:tcPr>
            <w:tcW w:w="4537" w:type="dxa"/>
          </w:tcPr>
          <w:p w14:paraId="2B011EE0" w14:textId="77777777" w:rsidR="00657678" w:rsidRPr="009D1D61" w:rsidRDefault="00657678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</w:p>
        </w:tc>
      </w:tr>
      <w:tr w:rsidR="009C5310" w:rsidRPr="009D1D61" w14:paraId="17696F30" w14:textId="77777777" w:rsidTr="009D1D61">
        <w:trPr>
          <w:trHeight w:val="421"/>
        </w:trPr>
        <w:tc>
          <w:tcPr>
            <w:tcW w:w="4247" w:type="dxa"/>
          </w:tcPr>
          <w:p w14:paraId="3E13C399" w14:textId="1445C12A" w:rsidR="009C5310" w:rsidRPr="00161683" w:rsidRDefault="009C5310" w:rsidP="0002685D">
            <w:pPr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  <w:r w:rsidRPr="009C5310"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>Instrumento de recolección</w:t>
            </w:r>
            <w:r>
              <w:rPr>
                <w:rFonts w:ascii="Arial" w:eastAsiaTheme="majorEastAsia" w:hAnsi="Arial" w:cs="Arial"/>
                <w:sz w:val="22"/>
                <w:szCs w:val="22"/>
                <w:lang w:val="es-CO"/>
              </w:rPr>
              <w:t xml:space="preserve"> de los datos</w:t>
            </w:r>
          </w:p>
        </w:tc>
        <w:tc>
          <w:tcPr>
            <w:tcW w:w="4537" w:type="dxa"/>
          </w:tcPr>
          <w:p w14:paraId="174399A1" w14:textId="77777777" w:rsidR="009C5310" w:rsidRPr="009D1D61" w:rsidRDefault="009C5310" w:rsidP="008D6390">
            <w:pPr>
              <w:jc w:val="both"/>
              <w:rPr>
                <w:rFonts w:ascii="Arial" w:eastAsiaTheme="majorEastAsia" w:hAnsi="Arial" w:cs="Arial"/>
                <w:sz w:val="22"/>
                <w:szCs w:val="22"/>
                <w:lang w:val="es-CO"/>
              </w:rPr>
            </w:pPr>
          </w:p>
        </w:tc>
      </w:tr>
    </w:tbl>
    <w:p w14:paraId="55341737" w14:textId="4A6B846D" w:rsidR="00400635" w:rsidRPr="00741C4D" w:rsidRDefault="00400635" w:rsidP="008D6390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71DAD4A7" w14:textId="4083ADA1" w:rsidR="00516609" w:rsidRPr="009D1D61" w:rsidRDefault="009D1D61" w:rsidP="00B56FC5">
      <w:pPr>
        <w:spacing w:after="0"/>
        <w:jc w:val="both"/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</w:pPr>
      <w:r w:rsidRPr="009D1D61"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  <w:t>MARCO NORMATIVO</w:t>
      </w:r>
    </w:p>
    <w:p w14:paraId="0CFEC88D" w14:textId="77777777" w:rsidR="006D343A" w:rsidRPr="00741C4D" w:rsidRDefault="006D343A" w:rsidP="00B56FC5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731D046C" w14:textId="3CB2D147" w:rsidR="00516609" w:rsidRPr="00741C4D" w:rsidRDefault="00F910BE" w:rsidP="00516609">
      <w:pPr>
        <w:rPr>
          <w:rFonts w:ascii="Arial" w:hAnsi="Arial" w:cs="Arial"/>
          <w:sz w:val="22"/>
          <w:szCs w:val="22"/>
        </w:rPr>
      </w:pPr>
      <w:r w:rsidRPr="00741C4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20E80" wp14:editId="0C1537EB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5591175" cy="584200"/>
                <wp:effectExtent l="0" t="0" r="28575" b="2540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584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30423B" w14:textId="094B4D8E" w:rsidR="00516609" w:rsidRPr="00EC03BE" w:rsidRDefault="00457400" w:rsidP="00863EC8">
                            <w:pPr>
                              <w:jc w:val="both"/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 xml:space="preserve">En este aparte se consignan las </w:t>
                            </w:r>
                            <w:r w:rsidR="00516609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leyes, decretos</w:t>
                            </w:r>
                            <w:r w:rsidR="00BE5FA5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, resoluciones y demás normas asociadas a la generación de la información estadística</w:t>
                            </w:r>
                            <w:r w:rsidR="005F51CB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.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E20E80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389.05pt;margin-top:1.1pt;width:440.25pt;height:46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" fillcolor="white [3201]" strokeweight=".5pt">
                <v:textbox>
                  <w:txbxContent>
                    <w:p w14:paraId="2430423B" w14:textId="094B4D8E" w:rsidR="00516609" w:rsidRPr="00EC03BE" w:rsidRDefault="00457400" w:rsidP="00863EC8">
                      <w:pPr>
                        <w:jc w:val="both"/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 xml:space="preserve">En este aparte se consignan las </w:t>
                      </w:r>
                      <w:r w:rsidR="00516609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leyes, decretos</w:t>
                      </w:r>
                      <w:r w:rsidR="00BE5FA5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, resoluciones y demás normas asociadas a la generación de la información estadística</w:t>
                      </w:r>
                      <w:r w:rsidR="005F51CB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. 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B3FA9E2" w14:textId="0B29BB02" w:rsidR="00516609" w:rsidRPr="00741C4D" w:rsidRDefault="00516609" w:rsidP="00516609">
      <w:pPr>
        <w:jc w:val="both"/>
        <w:rPr>
          <w:rFonts w:ascii="Arial" w:hAnsi="Arial" w:cs="Arial"/>
          <w:sz w:val="22"/>
          <w:szCs w:val="22"/>
        </w:rPr>
      </w:pPr>
      <w:r w:rsidRPr="00741C4D">
        <w:rPr>
          <w:rFonts w:ascii="Arial" w:hAnsi="Arial" w:cs="Arial"/>
          <w:sz w:val="22"/>
          <w:szCs w:val="22"/>
        </w:rPr>
        <w:t xml:space="preserve">Resolución 541 de 1994. Ministerio del Medio Ambiente. Regula el cargue, </w:t>
      </w:r>
    </w:p>
    <w:p w14:paraId="7D5F7712" w14:textId="77777777" w:rsidR="00516609" w:rsidRPr="00741C4D" w:rsidRDefault="00516609" w:rsidP="006D343A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5267EC04" w14:textId="15F7395B" w:rsidR="00516609" w:rsidRPr="009D1D61" w:rsidRDefault="009D1D61" w:rsidP="006D343A">
      <w:pPr>
        <w:spacing w:after="0"/>
        <w:jc w:val="both"/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</w:pPr>
      <w:r w:rsidRPr="009D1D61"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  <w:t>DESCRIPCIÓN TÉCNICA</w:t>
      </w:r>
    </w:p>
    <w:p w14:paraId="214319FE" w14:textId="77777777" w:rsidR="006D343A" w:rsidRPr="00741C4D" w:rsidRDefault="006D343A" w:rsidP="006D343A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77D646AB" w14:textId="58477E04" w:rsidR="00516609" w:rsidRPr="00741C4D" w:rsidRDefault="00F910BE" w:rsidP="00516609">
      <w:pPr>
        <w:rPr>
          <w:rFonts w:ascii="Arial" w:hAnsi="Arial" w:cs="Arial"/>
          <w:sz w:val="22"/>
          <w:szCs w:val="22"/>
        </w:rPr>
      </w:pPr>
      <w:r w:rsidRPr="00741C4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90780" wp14:editId="54630429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591175" cy="899160"/>
                <wp:effectExtent l="0" t="0" r="28575" b="1524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69F3C1" w14:textId="4D6F5A1C" w:rsidR="00BE5FA5" w:rsidRPr="00EC03BE" w:rsidRDefault="00BE5FA5" w:rsidP="00863EC8">
                            <w:pPr>
                              <w:jc w:val="both"/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Por favor relacione en este espacio un texto explicativo que describa la operación estadística a documentar</w:t>
                            </w:r>
                            <w:r w:rsidR="00457400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 xml:space="preserve"> y la necesidad que da origen a la generación de producción de </w:t>
                            </w:r>
                            <w:r w:rsidR="00A3292D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información</w:t>
                            </w:r>
                            <w:r w:rsidR="00863EC8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 xml:space="preserve"> y su alcance</w:t>
                            </w:r>
                            <w:r w:rsidR="00A3292D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.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90780" id="Cuadro de texto 6" o:spid="_x0000_s1027" type="#_x0000_t202" style="position:absolute;margin-left:389.05pt;margin-top:.75pt;width:440.25pt;height:70.8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" fillcolor="white [3201]" strokeweight=".5pt">
                <v:textbox>
                  <w:txbxContent>
                    <w:p w14:paraId="3B69F3C1" w14:textId="4D6F5A1C" w:rsidR="00BE5FA5" w:rsidRPr="00EC03BE" w:rsidRDefault="00BE5FA5" w:rsidP="00863EC8">
                      <w:pPr>
                        <w:jc w:val="both"/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Por favor relacione en este espacio un texto explicativo que describa la operación estadística a documentar</w:t>
                      </w:r>
                      <w:r w:rsidR="00457400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 xml:space="preserve"> y la necesidad que da origen a la generación de producción de </w:t>
                      </w:r>
                      <w:r w:rsidR="00A3292D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información</w:t>
                      </w:r>
                      <w:r w:rsidR="00863EC8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 xml:space="preserve"> y su alcance</w:t>
                      </w:r>
                      <w:r w:rsidR="00A3292D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. 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81F160" w14:textId="6F159E67" w:rsidR="00BE5FA5" w:rsidRPr="00741C4D" w:rsidRDefault="00BE5FA5" w:rsidP="00516609">
      <w:pPr>
        <w:rPr>
          <w:rFonts w:ascii="Arial" w:hAnsi="Arial" w:cs="Arial"/>
          <w:sz w:val="22"/>
          <w:szCs w:val="22"/>
        </w:rPr>
      </w:pPr>
    </w:p>
    <w:p w14:paraId="2B6ACDE7" w14:textId="4A8D0B01" w:rsidR="00BE5FA5" w:rsidRPr="00741C4D" w:rsidRDefault="00BE5FA5" w:rsidP="00516609">
      <w:pPr>
        <w:rPr>
          <w:rFonts w:ascii="Arial" w:hAnsi="Arial" w:cs="Arial"/>
          <w:sz w:val="22"/>
          <w:szCs w:val="22"/>
        </w:rPr>
      </w:pPr>
    </w:p>
    <w:p w14:paraId="33B01BCC" w14:textId="77777777" w:rsidR="00516609" w:rsidRPr="00741C4D" w:rsidRDefault="00516609" w:rsidP="00516609">
      <w:pPr>
        <w:rPr>
          <w:rFonts w:ascii="Arial" w:hAnsi="Arial" w:cs="Arial"/>
          <w:sz w:val="22"/>
          <w:szCs w:val="22"/>
        </w:rPr>
      </w:pPr>
    </w:p>
    <w:p w14:paraId="21F44645" w14:textId="77777777" w:rsidR="00863EC8" w:rsidRPr="009D1D61" w:rsidRDefault="00863EC8" w:rsidP="00863EC8">
      <w:pPr>
        <w:rPr>
          <w:rFonts w:ascii="Arial" w:hAnsi="Arial" w:cs="Arial"/>
          <w:b/>
          <w:bCs/>
          <w:sz w:val="22"/>
          <w:szCs w:val="22"/>
        </w:rPr>
      </w:pPr>
      <w:r w:rsidRPr="009D1D61">
        <w:rPr>
          <w:rFonts w:ascii="Arial" w:hAnsi="Arial" w:cs="Arial"/>
          <w:b/>
          <w:bCs/>
          <w:sz w:val="22"/>
          <w:szCs w:val="22"/>
        </w:rPr>
        <w:t>NOMBRE DEL INDICADOR</w:t>
      </w:r>
      <w:r>
        <w:rPr>
          <w:rFonts w:ascii="Arial" w:hAnsi="Arial" w:cs="Arial"/>
          <w:b/>
          <w:bCs/>
          <w:sz w:val="22"/>
          <w:szCs w:val="22"/>
        </w:rPr>
        <w:t xml:space="preserve"> (SI APLICA)</w:t>
      </w:r>
    </w:p>
    <w:p w14:paraId="33387F70" w14:textId="77777777" w:rsidR="00863EC8" w:rsidRPr="00741C4D" w:rsidRDefault="00863EC8" w:rsidP="00863EC8">
      <w:pPr>
        <w:rPr>
          <w:rFonts w:ascii="Arial" w:hAnsi="Arial" w:cs="Arial"/>
          <w:sz w:val="22"/>
          <w:szCs w:val="22"/>
        </w:rPr>
      </w:pPr>
      <w:r w:rsidRPr="00741C4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F3E309" wp14:editId="00599309">
                <wp:simplePos x="0" y="0"/>
                <wp:positionH relativeFrom="margin">
                  <wp:align>left</wp:align>
                </wp:positionH>
                <wp:positionV relativeFrom="paragraph">
                  <wp:posOffset>50800</wp:posOffset>
                </wp:positionV>
                <wp:extent cx="5591175" cy="464695"/>
                <wp:effectExtent l="0" t="0" r="9525" b="18415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464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thickThin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01B8D2" w14:textId="77777777" w:rsidR="00863EC8" w:rsidRPr="00EC03BE" w:rsidRDefault="00863EC8" w:rsidP="00863EC8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Relacione el nombre del indicador que corresponde a la operación estadística o registro administrativo con uso estadístico a documentar. *</w:t>
                            </w:r>
                          </w:p>
                          <w:p w14:paraId="521C4D58" w14:textId="77777777" w:rsidR="00863EC8" w:rsidRPr="00B53291" w:rsidRDefault="00863EC8" w:rsidP="00863EC8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3E309" id="Cuadro de texto 2" o:spid="_x0000_s1028" type="#_x0000_t202" style="position:absolute;margin-left:0;margin-top:4pt;width:440.25pt;height:36.6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" fillcolor="white [3201]" strokeweight=".5pt">
                <v:stroke linestyle="thickThin"/>
                <v:textbox>
                  <w:txbxContent>
                    <w:p w14:paraId="7901B8D2" w14:textId="77777777" w:rsidR="00863EC8" w:rsidRPr="00EC03BE" w:rsidRDefault="00863EC8" w:rsidP="00863EC8">
                      <w:pP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Relacione el nombre del indicador que corresponde a la operación estadística o registro administrativo con uso estadístico a documentar. *</w:t>
                      </w:r>
                    </w:p>
                    <w:p w14:paraId="521C4D58" w14:textId="77777777" w:rsidR="00863EC8" w:rsidRPr="00B53291" w:rsidRDefault="00863EC8" w:rsidP="00863EC8">
                      <w:pPr>
                        <w:rPr>
                          <w:rFonts w:ascii="Arial" w:hAnsi="Arial" w:cs="Arial"/>
                          <w:sz w:val="22"/>
                          <w:szCs w:val="22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7DB246" w14:textId="77777777" w:rsidR="00863EC8" w:rsidRPr="00741C4D" w:rsidRDefault="00863EC8" w:rsidP="00863EC8">
      <w:pPr>
        <w:rPr>
          <w:rFonts w:ascii="Arial" w:hAnsi="Arial" w:cs="Arial"/>
          <w:sz w:val="22"/>
          <w:szCs w:val="22"/>
        </w:rPr>
      </w:pPr>
    </w:p>
    <w:p w14:paraId="062CDEF5" w14:textId="77777777" w:rsidR="00863EC8" w:rsidRPr="00741C4D" w:rsidRDefault="00863EC8" w:rsidP="00863EC8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027200F9" w14:textId="77777777" w:rsidR="00863EC8" w:rsidRPr="009D1D61" w:rsidRDefault="00863EC8" w:rsidP="00863EC8">
      <w:pPr>
        <w:rPr>
          <w:rFonts w:ascii="Arial" w:hAnsi="Arial" w:cs="Arial"/>
          <w:b/>
          <w:bCs/>
          <w:sz w:val="22"/>
          <w:szCs w:val="22"/>
        </w:rPr>
      </w:pPr>
      <w:r w:rsidRPr="009D1D61">
        <w:rPr>
          <w:rFonts w:ascii="Arial" w:hAnsi="Arial" w:cs="Arial"/>
          <w:b/>
          <w:bCs/>
          <w:sz w:val="22"/>
          <w:szCs w:val="22"/>
        </w:rPr>
        <w:t>SIGLA</w:t>
      </w:r>
    </w:p>
    <w:p w14:paraId="6A9C0B20" w14:textId="77777777" w:rsidR="00863EC8" w:rsidRPr="00741C4D" w:rsidRDefault="00863EC8" w:rsidP="00863EC8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7F63AD14" w14:textId="77777777" w:rsidR="00863EC8" w:rsidRPr="00741C4D" w:rsidRDefault="00863EC8" w:rsidP="00863EC8">
      <w:pPr>
        <w:rPr>
          <w:rFonts w:ascii="Arial" w:hAnsi="Arial" w:cs="Arial"/>
          <w:sz w:val="22"/>
          <w:szCs w:val="22"/>
        </w:rPr>
      </w:pPr>
      <w:r w:rsidRPr="00741C4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6A6DAE" wp14:editId="18FE628A">
                <wp:simplePos x="0" y="0"/>
                <wp:positionH relativeFrom="margin">
                  <wp:align>left</wp:align>
                </wp:positionH>
                <wp:positionV relativeFrom="paragraph">
                  <wp:posOffset>6334</wp:posOffset>
                </wp:positionV>
                <wp:extent cx="5569081" cy="674370"/>
                <wp:effectExtent l="0" t="0" r="12700" b="1143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9081" cy="674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D008F4" w14:textId="77777777" w:rsidR="00863EC8" w:rsidRPr="00EC03BE" w:rsidRDefault="00863EC8" w:rsidP="00863EC8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La sigla hace referencia a un nombre corto con el cual se puede identificar en forma rápida la operación estadística. En general obedece a las letras iniciales del nombre propuesto para el indicador.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A6DAE" id="Cuadro de texto 3" o:spid="_x0000_s1029" type="#_x0000_t202" style="position:absolute;margin-left:0;margin-top:.5pt;width:438.5pt;height:53.1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" fillcolor="white [3201]" strokeweight=".5pt">
                <v:textbox>
                  <w:txbxContent>
                    <w:p w14:paraId="22D008F4" w14:textId="77777777" w:rsidR="00863EC8" w:rsidRPr="00EC03BE" w:rsidRDefault="00863EC8" w:rsidP="00863EC8">
                      <w:pP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La sigla hace referencia a un nombre corto con el cual se puede identificar en forma rápida la operación estadística. En general obedece a las letras iniciales del nombre propuesto para el indicador. 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B5DA34" w14:textId="77777777" w:rsidR="006D343A" w:rsidRPr="00741C4D" w:rsidRDefault="006D343A" w:rsidP="00516609">
      <w:pPr>
        <w:rPr>
          <w:rFonts w:ascii="Arial" w:hAnsi="Arial" w:cs="Arial"/>
          <w:sz w:val="22"/>
          <w:szCs w:val="22"/>
        </w:rPr>
      </w:pPr>
    </w:p>
    <w:p w14:paraId="217D8A6F" w14:textId="77777777" w:rsidR="006D343A" w:rsidRPr="00741C4D" w:rsidRDefault="006D343A" w:rsidP="00516609">
      <w:pPr>
        <w:rPr>
          <w:rFonts w:ascii="Arial" w:hAnsi="Arial" w:cs="Arial"/>
          <w:sz w:val="22"/>
          <w:szCs w:val="22"/>
        </w:rPr>
      </w:pPr>
    </w:p>
    <w:p w14:paraId="29AC610F" w14:textId="77777777" w:rsidR="009C5310" w:rsidRDefault="009C5310" w:rsidP="00516609">
      <w:pPr>
        <w:rPr>
          <w:rFonts w:ascii="Arial" w:hAnsi="Arial" w:cs="Arial"/>
          <w:b/>
          <w:bCs/>
          <w:sz w:val="22"/>
          <w:szCs w:val="22"/>
        </w:rPr>
      </w:pPr>
    </w:p>
    <w:p w14:paraId="060E9FC7" w14:textId="77777777" w:rsidR="009C5310" w:rsidRDefault="009C5310" w:rsidP="00516609">
      <w:pPr>
        <w:rPr>
          <w:rFonts w:ascii="Arial" w:hAnsi="Arial" w:cs="Arial"/>
          <w:b/>
          <w:bCs/>
          <w:sz w:val="22"/>
          <w:szCs w:val="22"/>
        </w:rPr>
      </w:pPr>
    </w:p>
    <w:p w14:paraId="76D9A381" w14:textId="77777777" w:rsidR="009C5310" w:rsidRDefault="009C5310" w:rsidP="00516609">
      <w:pPr>
        <w:rPr>
          <w:rFonts w:ascii="Arial" w:hAnsi="Arial" w:cs="Arial"/>
          <w:b/>
          <w:bCs/>
          <w:sz w:val="22"/>
          <w:szCs w:val="22"/>
        </w:rPr>
      </w:pPr>
    </w:p>
    <w:p w14:paraId="5AF818B3" w14:textId="77777777" w:rsidR="009C5310" w:rsidRDefault="009C5310" w:rsidP="00516609">
      <w:pPr>
        <w:rPr>
          <w:rFonts w:ascii="Arial" w:hAnsi="Arial" w:cs="Arial"/>
          <w:b/>
          <w:bCs/>
          <w:sz w:val="22"/>
          <w:szCs w:val="22"/>
        </w:rPr>
      </w:pPr>
    </w:p>
    <w:p w14:paraId="2AAE46B5" w14:textId="6E705E28" w:rsidR="00516609" w:rsidRPr="00741C4D" w:rsidRDefault="009D1D61" w:rsidP="00516609">
      <w:pPr>
        <w:rPr>
          <w:rFonts w:ascii="Arial" w:hAnsi="Arial" w:cs="Arial"/>
          <w:sz w:val="22"/>
          <w:szCs w:val="22"/>
        </w:rPr>
      </w:pPr>
      <w:r w:rsidRPr="009D1D61">
        <w:rPr>
          <w:rFonts w:ascii="Arial" w:hAnsi="Arial" w:cs="Arial"/>
          <w:b/>
          <w:bCs/>
          <w:sz w:val="22"/>
          <w:szCs w:val="22"/>
        </w:rPr>
        <w:t>OBJETO</w:t>
      </w:r>
      <w:r w:rsidRPr="00741C4D">
        <w:rPr>
          <w:rFonts w:ascii="Arial" w:hAnsi="Arial" w:cs="Arial"/>
          <w:sz w:val="22"/>
          <w:szCs w:val="22"/>
        </w:rPr>
        <w:t xml:space="preserve"> </w:t>
      </w:r>
      <w:r w:rsidRPr="009D1D61">
        <w:rPr>
          <w:rFonts w:ascii="Arial" w:hAnsi="Arial" w:cs="Arial"/>
          <w:b/>
          <w:bCs/>
          <w:sz w:val="22"/>
          <w:szCs w:val="22"/>
        </w:rPr>
        <w:t>DEL</w:t>
      </w:r>
      <w:r w:rsidRPr="00741C4D">
        <w:rPr>
          <w:rFonts w:ascii="Arial" w:hAnsi="Arial" w:cs="Arial"/>
          <w:sz w:val="22"/>
          <w:szCs w:val="22"/>
        </w:rPr>
        <w:t xml:space="preserve"> </w:t>
      </w:r>
      <w:r w:rsidRPr="009D1D61">
        <w:rPr>
          <w:rFonts w:ascii="Arial" w:hAnsi="Arial" w:cs="Arial"/>
          <w:b/>
          <w:bCs/>
          <w:sz w:val="22"/>
          <w:szCs w:val="22"/>
        </w:rPr>
        <w:t>INDICADOR</w:t>
      </w:r>
    </w:p>
    <w:p w14:paraId="0AD94AA8" w14:textId="67D91F1D" w:rsidR="00457400" w:rsidRPr="00741C4D" w:rsidRDefault="00F656C3" w:rsidP="00516609">
      <w:pPr>
        <w:rPr>
          <w:rFonts w:ascii="Arial" w:hAnsi="Arial" w:cs="Arial"/>
          <w:sz w:val="22"/>
          <w:szCs w:val="22"/>
        </w:rPr>
      </w:pPr>
      <w:r w:rsidRPr="009D1D6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9443FF7" wp14:editId="21B65411">
                <wp:simplePos x="0" y="0"/>
                <wp:positionH relativeFrom="margin">
                  <wp:posOffset>24765</wp:posOffset>
                </wp:positionH>
                <wp:positionV relativeFrom="paragraph">
                  <wp:posOffset>33655</wp:posOffset>
                </wp:positionV>
                <wp:extent cx="5614736" cy="899160"/>
                <wp:effectExtent l="0" t="0" r="24130" b="15240"/>
                <wp:wrapTight wrapText="bothSides">
                  <wp:wrapPolygon edited="0">
                    <wp:start x="0" y="0"/>
                    <wp:lineTo x="0" y="21508"/>
                    <wp:lineTo x="21620" y="21508"/>
                    <wp:lineTo x="21620" y="0"/>
                    <wp:lineTo x="0" y="0"/>
                  </wp:wrapPolygon>
                </wp:wrapTight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4736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1EB29C" w14:textId="274CD81E" w:rsidR="00457400" w:rsidRPr="00EC03BE" w:rsidRDefault="006C7BF0" w:rsidP="00457400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Describa cuál es el objetivo que se espera lograr con la generación de la información estadística</w:t>
                            </w:r>
                            <w:r w:rsidR="005F51CB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.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43FF7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30" type="#_x0000_t202" style="position:absolute;margin-left:1.95pt;margin-top:2.65pt;width:442.1pt;height:70.8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" fillcolor="white [3201]" strokeweight=".5pt">
                <v:textbox>
                  <w:txbxContent>
                    <w:p w14:paraId="241EB29C" w14:textId="274CD81E" w:rsidR="00457400" w:rsidRPr="00EC03BE" w:rsidRDefault="006C7BF0" w:rsidP="00457400">
                      <w:pP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Describa cuál es el objetivo que se espera lograr con la generación de la información estadística</w:t>
                      </w:r>
                      <w:r w:rsidR="005F51CB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. *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7659110" w14:textId="2CC3F8E1" w:rsidR="00863EC8" w:rsidRPr="00741C4D" w:rsidRDefault="00863EC8" w:rsidP="00863EC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PERIODICIDAD</w:t>
      </w:r>
    </w:p>
    <w:p w14:paraId="2E7AC3E4" w14:textId="3F4B0B71" w:rsidR="00863EC8" w:rsidRPr="00741C4D" w:rsidRDefault="00F656C3" w:rsidP="00863EC8">
      <w:pPr>
        <w:rPr>
          <w:rFonts w:ascii="Arial" w:hAnsi="Arial" w:cs="Arial"/>
          <w:sz w:val="22"/>
          <w:szCs w:val="22"/>
        </w:rPr>
      </w:pPr>
      <w:r w:rsidRPr="009D1D61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B9DAB2" wp14:editId="2B6B4DA7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5614736" cy="899160"/>
                <wp:effectExtent l="0" t="0" r="24130" b="15240"/>
                <wp:wrapNone/>
                <wp:docPr id="1124920716" name="Cuadro de texto 1124920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4736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014606" w14:textId="213F58AB" w:rsidR="00863EC8" w:rsidRPr="00EC03BE" w:rsidRDefault="00863EC8" w:rsidP="00863EC8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 xml:space="preserve">Describa </w:t>
                            </w: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cada cuanto se diligenciarán los datos</w:t>
                            </w: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. 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DAB2" id="Cuadro de texto 1124920716" o:spid="_x0000_s1031" type="#_x0000_t202" style="position:absolute;margin-left:0;margin-top:.75pt;width:442.1pt;height:70.8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" fillcolor="white [3201]" strokeweight=".5pt">
                <v:textbox>
                  <w:txbxContent>
                    <w:p w14:paraId="5B014606" w14:textId="213F58AB" w:rsidR="00863EC8" w:rsidRPr="00EC03BE" w:rsidRDefault="00863EC8" w:rsidP="00863EC8">
                      <w:pP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 xml:space="preserve">Describa </w:t>
                      </w:r>
                      <w: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cada cuanto se diligenciarán los datos</w:t>
                      </w: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. 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EC58FD" w14:textId="49A5DF92" w:rsidR="00457400" w:rsidRPr="00741C4D" w:rsidRDefault="00457400" w:rsidP="00516609">
      <w:pPr>
        <w:rPr>
          <w:rFonts w:ascii="Arial" w:hAnsi="Arial" w:cs="Arial"/>
          <w:sz w:val="22"/>
          <w:szCs w:val="22"/>
        </w:rPr>
      </w:pPr>
    </w:p>
    <w:p w14:paraId="565642A0" w14:textId="5C37DE95" w:rsidR="00516609" w:rsidRPr="009D1D61" w:rsidRDefault="009D1D61" w:rsidP="00516609">
      <w:pPr>
        <w:rPr>
          <w:rFonts w:ascii="Arial" w:hAnsi="Arial" w:cs="Arial"/>
          <w:b/>
          <w:bCs/>
          <w:sz w:val="22"/>
          <w:szCs w:val="22"/>
        </w:rPr>
      </w:pPr>
      <w:r w:rsidRPr="009D1D61">
        <w:rPr>
          <w:rFonts w:ascii="Arial" w:hAnsi="Arial" w:cs="Arial"/>
          <w:b/>
          <w:bCs/>
          <w:sz w:val="22"/>
          <w:szCs w:val="22"/>
        </w:rPr>
        <w:t>CÁLCULO DEL INDICADOR</w:t>
      </w:r>
    </w:p>
    <w:p w14:paraId="77FCA258" w14:textId="0D240B8B" w:rsidR="00516609" w:rsidRPr="00741C4D" w:rsidRDefault="00516609" w:rsidP="002813AF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  <w:lang w:val="es-CO"/>
        </w:rPr>
      </w:pPr>
    </w:p>
    <w:p w14:paraId="0C0C7B48" w14:textId="77777777" w:rsidR="00863EC8" w:rsidRDefault="00863EC8" w:rsidP="002813AF">
      <w:pPr>
        <w:spacing w:after="0"/>
        <w:jc w:val="both"/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</w:pPr>
    </w:p>
    <w:p w14:paraId="31ED0D65" w14:textId="55E22DD4" w:rsidR="00516609" w:rsidRPr="009D1D61" w:rsidRDefault="009D1D61" w:rsidP="002813AF">
      <w:pPr>
        <w:spacing w:after="0"/>
        <w:jc w:val="both"/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</w:pPr>
      <w:r w:rsidRPr="009D1D61"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  <w:t>FUENTE DE DATOS</w:t>
      </w:r>
    </w:p>
    <w:p w14:paraId="7F6D3676" w14:textId="172A7BAE" w:rsidR="00400635" w:rsidRPr="00741C4D" w:rsidRDefault="00F910BE" w:rsidP="00516609">
      <w:pPr>
        <w:jc w:val="both"/>
        <w:rPr>
          <w:rFonts w:ascii="Arial" w:hAnsi="Arial" w:cs="Arial"/>
          <w:sz w:val="22"/>
          <w:szCs w:val="22"/>
        </w:rPr>
      </w:pPr>
      <w:r w:rsidRPr="00741C4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154913" wp14:editId="600D46B5">
                <wp:simplePos x="0" y="0"/>
                <wp:positionH relativeFrom="margin">
                  <wp:align>left</wp:align>
                </wp:positionH>
                <wp:positionV relativeFrom="paragraph">
                  <wp:posOffset>270510</wp:posOffset>
                </wp:positionV>
                <wp:extent cx="5591175" cy="899160"/>
                <wp:effectExtent l="0" t="0" r="28575" b="1524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899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0A2133" w14:textId="77777777" w:rsidR="00F656C3" w:rsidRDefault="00400635" w:rsidP="00400635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Indicar la fuente a partir de la cual se obtienen los datos: Censo, muestreo, registro administrativo a partir de interventorías, etc</w:t>
                            </w:r>
                            <w:r w:rsidR="005F51CB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  <w:p w14:paraId="1DF42E1D" w14:textId="40025341" w:rsidR="00400635" w:rsidRPr="00EC03BE" w:rsidRDefault="00317170" w:rsidP="00400635">
                            <w:pP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En caso de aplicar, relacione acá la d</w:t>
                            </w:r>
                            <w:r w:rsidR="00F656C3" w:rsidRPr="00F656C3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esagregación geográfica o temática</w:t>
                            </w:r>
                            <w:r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 xml:space="preserve"> de los datos</w:t>
                            </w:r>
                            <w:r w:rsidR="005F51CB" w:rsidRPr="00EC03BE">
                              <w:rPr>
                                <w:rFonts w:ascii="Arial" w:hAnsi="Arial" w:cs="Arial"/>
                                <w:color w:val="BFBFBF" w:themeColor="background1" w:themeShade="BF"/>
                                <w:sz w:val="22"/>
                                <w:szCs w:val="22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54913" id="Cuadro de texto 10" o:spid="_x0000_s1032" type="#_x0000_t202" style="position:absolute;left:0;text-align:left;margin-left:0;margin-top:21.3pt;width:440.25pt;height:70.8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" fillcolor="white [3201]" strokeweight=".5pt">
                <v:textbox>
                  <w:txbxContent>
                    <w:p w14:paraId="7F0A2133" w14:textId="77777777" w:rsidR="00F656C3" w:rsidRDefault="00400635" w:rsidP="00400635">
                      <w:pP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Indicar la fuente a partir de la cual se obtienen los datos: Censo, muestreo, registro administrativo a partir de interventorías, etc</w:t>
                      </w:r>
                      <w:r w:rsidR="005F51CB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 xml:space="preserve">. </w:t>
                      </w:r>
                    </w:p>
                    <w:p w14:paraId="1DF42E1D" w14:textId="40025341" w:rsidR="00400635" w:rsidRPr="00EC03BE" w:rsidRDefault="00317170" w:rsidP="00400635">
                      <w:pP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En caso de aplicar, relacione acá la d</w:t>
                      </w:r>
                      <w:r w:rsidR="00F656C3" w:rsidRPr="00F656C3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esagregación geográfica o temática</w:t>
                      </w:r>
                      <w:r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 xml:space="preserve"> de los datos</w:t>
                      </w:r>
                      <w:r w:rsidR="005F51CB" w:rsidRPr="00EC03BE">
                        <w:rPr>
                          <w:rFonts w:ascii="Arial" w:hAnsi="Arial" w:cs="Arial"/>
                          <w:color w:val="BFBFBF" w:themeColor="background1" w:themeShade="BF"/>
                          <w:sz w:val="22"/>
                          <w:szCs w:val="22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6B18B3" w14:textId="3F9F890F" w:rsidR="00400635" w:rsidRPr="00741C4D" w:rsidRDefault="00400635" w:rsidP="00516609">
      <w:pPr>
        <w:jc w:val="both"/>
        <w:rPr>
          <w:rFonts w:ascii="Arial" w:hAnsi="Arial" w:cs="Arial"/>
          <w:sz w:val="22"/>
          <w:szCs w:val="22"/>
        </w:rPr>
      </w:pPr>
    </w:p>
    <w:p w14:paraId="6659CC01" w14:textId="77777777" w:rsidR="00400635" w:rsidRPr="00741C4D" w:rsidRDefault="00400635" w:rsidP="00516609">
      <w:pPr>
        <w:jc w:val="both"/>
        <w:rPr>
          <w:rFonts w:ascii="Arial" w:hAnsi="Arial" w:cs="Arial"/>
          <w:sz w:val="22"/>
          <w:szCs w:val="22"/>
        </w:rPr>
      </w:pPr>
    </w:p>
    <w:p w14:paraId="02218E77" w14:textId="77777777" w:rsidR="00516609" w:rsidRPr="00741C4D" w:rsidRDefault="00516609" w:rsidP="00516609">
      <w:pPr>
        <w:jc w:val="both"/>
        <w:rPr>
          <w:rFonts w:ascii="Arial" w:hAnsi="Arial" w:cs="Arial"/>
          <w:sz w:val="22"/>
          <w:szCs w:val="22"/>
        </w:rPr>
      </w:pPr>
    </w:p>
    <w:p w14:paraId="4F03A734" w14:textId="5A324683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p w14:paraId="46F27C32" w14:textId="2DD7C3A7" w:rsidR="00863EC8" w:rsidRPr="009D1D61" w:rsidRDefault="00863EC8" w:rsidP="00863EC8">
      <w:pPr>
        <w:spacing w:after="0"/>
        <w:jc w:val="both"/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</w:pPr>
      <w:r>
        <w:rPr>
          <w:rFonts w:ascii="Arial" w:eastAsiaTheme="majorEastAsia" w:hAnsi="Arial" w:cs="Arial"/>
          <w:b/>
          <w:bCs/>
          <w:color w:val="37393C" w:themeColor="background2" w:themeShade="40"/>
          <w:sz w:val="22"/>
          <w:szCs w:val="22"/>
          <w:lang w:val="es-CO"/>
        </w:rPr>
        <w:t>VARIABLES</w:t>
      </w:r>
    </w:p>
    <w:p w14:paraId="55C7FA83" w14:textId="73E25525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76"/>
        <w:gridCol w:w="5908"/>
      </w:tblGrid>
      <w:tr w:rsidR="00863EC8" w:rsidRPr="006E6F8D" w14:paraId="0A878147" w14:textId="77777777" w:rsidTr="00863EC8">
        <w:trPr>
          <w:trHeight w:val="279"/>
        </w:trPr>
        <w:tc>
          <w:tcPr>
            <w:tcW w:w="2876" w:type="dxa"/>
            <w:vAlign w:val="center"/>
            <w:hideMark/>
          </w:tcPr>
          <w:p w14:paraId="3D3D62DC" w14:textId="6685FC83" w:rsidR="00863EC8" w:rsidRPr="006E6F8D" w:rsidRDefault="00863EC8" w:rsidP="00011EF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</w:p>
        </w:tc>
        <w:tc>
          <w:tcPr>
            <w:tcW w:w="5908" w:type="dxa"/>
            <w:noWrap/>
            <w:vAlign w:val="center"/>
            <w:hideMark/>
          </w:tcPr>
          <w:p w14:paraId="6F14C2F1" w14:textId="3D352B18" w:rsidR="00863EC8" w:rsidRPr="006E6F8D" w:rsidRDefault="00863EC8" w:rsidP="00011E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  <w:t>Nombre de las variables que componen el indicador</w:t>
            </w:r>
          </w:p>
        </w:tc>
      </w:tr>
      <w:tr w:rsidR="00863EC8" w:rsidRPr="006E6F8D" w14:paraId="7BFE288D" w14:textId="77777777" w:rsidTr="00863EC8">
        <w:trPr>
          <w:trHeight w:val="300"/>
        </w:trPr>
        <w:tc>
          <w:tcPr>
            <w:tcW w:w="2876" w:type="dxa"/>
            <w:noWrap/>
            <w:vAlign w:val="center"/>
            <w:hideMark/>
          </w:tcPr>
          <w:p w14:paraId="0B773FA9" w14:textId="77777777" w:rsidR="00863EC8" w:rsidRPr="006E6F8D" w:rsidRDefault="00863EC8" w:rsidP="00011EF9">
            <w:pPr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color w:val="000000"/>
                <w:lang w:eastAsia="es-ES_tradnl"/>
              </w:rPr>
              <w:t>Variable 1</w:t>
            </w:r>
          </w:p>
        </w:tc>
        <w:tc>
          <w:tcPr>
            <w:tcW w:w="5908" w:type="dxa"/>
            <w:noWrap/>
            <w:vAlign w:val="center"/>
            <w:hideMark/>
          </w:tcPr>
          <w:p w14:paraId="05507DFE" w14:textId="77777777" w:rsidR="00863EC8" w:rsidRPr="006E6F8D" w:rsidRDefault="00863EC8" w:rsidP="00011EF9">
            <w:pPr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color w:val="000000"/>
                <w:lang w:eastAsia="es-ES_tradnl"/>
              </w:rPr>
              <w:t xml:space="preserve">      </w:t>
            </w:r>
          </w:p>
        </w:tc>
      </w:tr>
      <w:tr w:rsidR="00863EC8" w:rsidRPr="006E6F8D" w14:paraId="2C7BECF5" w14:textId="77777777" w:rsidTr="00863EC8">
        <w:trPr>
          <w:trHeight w:val="300"/>
        </w:trPr>
        <w:tc>
          <w:tcPr>
            <w:tcW w:w="2876" w:type="dxa"/>
            <w:noWrap/>
            <w:vAlign w:val="center"/>
            <w:hideMark/>
          </w:tcPr>
          <w:p w14:paraId="60669AAA" w14:textId="77777777" w:rsidR="00863EC8" w:rsidRPr="006E6F8D" w:rsidRDefault="00863EC8" w:rsidP="00011EF9">
            <w:pPr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color w:val="000000"/>
                <w:lang w:eastAsia="es-ES_tradnl"/>
              </w:rPr>
              <w:t>Variable 2</w:t>
            </w:r>
          </w:p>
        </w:tc>
        <w:tc>
          <w:tcPr>
            <w:tcW w:w="5908" w:type="dxa"/>
            <w:noWrap/>
            <w:vAlign w:val="center"/>
            <w:hideMark/>
          </w:tcPr>
          <w:p w14:paraId="2B42607A" w14:textId="77777777" w:rsidR="00863EC8" w:rsidRPr="006E6F8D" w:rsidRDefault="00863EC8" w:rsidP="00011EF9">
            <w:pPr>
              <w:rPr>
                <w:rFonts w:ascii="Arial" w:eastAsia="Times New Roman" w:hAnsi="Arial" w:cs="Arial"/>
                <w:color w:val="000000"/>
                <w:lang w:eastAsia="es-ES_tradnl"/>
              </w:rPr>
            </w:pPr>
          </w:p>
        </w:tc>
      </w:tr>
      <w:tr w:rsidR="00863EC8" w:rsidRPr="006E6F8D" w14:paraId="4DBF5093" w14:textId="77777777" w:rsidTr="00863EC8">
        <w:trPr>
          <w:trHeight w:val="300"/>
        </w:trPr>
        <w:tc>
          <w:tcPr>
            <w:tcW w:w="2876" w:type="dxa"/>
            <w:noWrap/>
            <w:vAlign w:val="center"/>
            <w:hideMark/>
          </w:tcPr>
          <w:p w14:paraId="293E438E" w14:textId="77777777" w:rsidR="00863EC8" w:rsidRPr="006E6F8D" w:rsidRDefault="00863EC8" w:rsidP="00011EF9">
            <w:pPr>
              <w:rPr>
                <w:rFonts w:ascii="Arial" w:eastAsia="Times New Roman" w:hAnsi="Arial" w:cs="Arial"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color w:val="000000"/>
                <w:lang w:eastAsia="es-ES_tradnl"/>
              </w:rPr>
              <w:t>Variable 3</w:t>
            </w:r>
          </w:p>
        </w:tc>
        <w:tc>
          <w:tcPr>
            <w:tcW w:w="5908" w:type="dxa"/>
            <w:noWrap/>
            <w:vAlign w:val="center"/>
            <w:hideMark/>
          </w:tcPr>
          <w:p w14:paraId="6E33A149" w14:textId="77777777" w:rsidR="00863EC8" w:rsidRPr="006E6F8D" w:rsidRDefault="00863EC8" w:rsidP="00011EF9">
            <w:pPr>
              <w:rPr>
                <w:rFonts w:ascii="Arial" w:eastAsia="Times New Roman" w:hAnsi="Arial" w:cs="Arial"/>
                <w:color w:val="000000"/>
                <w:lang w:eastAsia="es-ES_tradnl"/>
              </w:rPr>
            </w:pPr>
          </w:p>
        </w:tc>
      </w:tr>
      <w:tr w:rsidR="00863EC8" w:rsidRPr="006E6F8D" w14:paraId="440C991E" w14:textId="77777777" w:rsidTr="00863EC8">
        <w:trPr>
          <w:trHeight w:val="780"/>
        </w:trPr>
        <w:tc>
          <w:tcPr>
            <w:tcW w:w="2876" w:type="dxa"/>
            <w:vAlign w:val="center"/>
            <w:hideMark/>
          </w:tcPr>
          <w:p w14:paraId="3F82F656" w14:textId="77777777" w:rsidR="00863EC8" w:rsidRPr="006E6F8D" w:rsidRDefault="00863EC8" w:rsidP="00011EF9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  <w:t>Fórmula de Cálculo:</w:t>
            </w:r>
          </w:p>
        </w:tc>
        <w:tc>
          <w:tcPr>
            <w:tcW w:w="5908" w:type="dxa"/>
            <w:noWrap/>
            <w:vAlign w:val="center"/>
            <w:hideMark/>
          </w:tcPr>
          <w:p w14:paraId="02C46969" w14:textId="77777777" w:rsidR="00863EC8" w:rsidRPr="006E6F8D" w:rsidRDefault="00863EC8" w:rsidP="00011EF9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</w:pPr>
            <w:r w:rsidRPr="006E6F8D">
              <w:rPr>
                <w:rFonts w:ascii="Arial" w:eastAsia="Times New Roman" w:hAnsi="Arial" w:cs="Arial"/>
                <w:b/>
                <w:bCs/>
                <w:color w:val="000000"/>
                <w:lang w:eastAsia="es-ES_tradnl"/>
              </w:rPr>
              <w:t> </w:t>
            </w:r>
          </w:p>
        </w:tc>
      </w:tr>
    </w:tbl>
    <w:p w14:paraId="4CE95950" w14:textId="2F14290E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p w14:paraId="3377D381" w14:textId="16F9D867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p w14:paraId="09EFA769" w14:textId="49F61F44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p w14:paraId="3E506548" w14:textId="2D4A4363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p w14:paraId="0C5F0BBA" w14:textId="355186BC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p w14:paraId="2BFA5B9A" w14:textId="77777777" w:rsidR="00A3292D" w:rsidRPr="00741C4D" w:rsidRDefault="00A3292D" w:rsidP="00A3292D">
      <w:pPr>
        <w:autoSpaceDE w:val="0"/>
        <w:autoSpaceDN w:val="0"/>
        <w:adjustRightInd w:val="0"/>
        <w:spacing w:line="240" w:lineRule="auto"/>
        <w:ind w:right="-801"/>
        <w:contextualSpacing/>
        <w:jc w:val="both"/>
        <w:rPr>
          <w:rFonts w:ascii="Arial" w:hAnsi="Arial" w:cs="Arial"/>
          <w:sz w:val="18"/>
          <w:szCs w:val="18"/>
        </w:rPr>
      </w:pPr>
      <w:r w:rsidRPr="00741C4D">
        <w:rPr>
          <w:rFonts w:ascii="Arial" w:hAnsi="Arial" w:cs="Arial"/>
          <w:sz w:val="18"/>
          <w:szCs w:val="18"/>
        </w:rPr>
        <w:t xml:space="preserve">* </w:t>
      </w:r>
      <w:r w:rsidRPr="00741C4D">
        <w:rPr>
          <w:rStyle w:val="eop"/>
          <w:rFonts w:ascii="Arial" w:hAnsi="Arial" w:cs="Arial"/>
          <w:sz w:val="18"/>
          <w:szCs w:val="18"/>
        </w:rPr>
        <w:t>Borrar los textos sombreados al momento de diligenciar el formato, darle color de letra “automático”.</w:t>
      </w:r>
    </w:p>
    <w:p w14:paraId="13AA9B90" w14:textId="131E9ECF" w:rsidR="00BB04D3" w:rsidRPr="00741C4D" w:rsidRDefault="00BB04D3" w:rsidP="00516609">
      <w:pPr>
        <w:spacing w:after="0"/>
        <w:jc w:val="both"/>
        <w:rPr>
          <w:rFonts w:ascii="Arial" w:eastAsiaTheme="majorEastAsia" w:hAnsi="Arial" w:cs="Arial"/>
          <w:color w:val="37393C" w:themeColor="background2" w:themeShade="40"/>
          <w:sz w:val="22"/>
          <w:szCs w:val="22"/>
        </w:rPr>
      </w:pPr>
    </w:p>
    <w:sectPr w:rsidR="00BB04D3" w:rsidRPr="00741C4D" w:rsidSect="002C389F">
      <w:headerReference w:type="default" r:id="rId10"/>
      <w:footerReference w:type="default" r:id="rId11"/>
      <w:footerReference w:type="first" r:id="rId12"/>
      <w:type w:val="continuous"/>
      <w:pgSz w:w="12240" w:h="15840" w:code="1"/>
      <w:pgMar w:top="1417" w:right="1701" w:bottom="1417" w:left="1701" w:header="113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EF13E" w14:textId="77777777" w:rsidR="00964220" w:rsidRDefault="00964220" w:rsidP="002C5718">
      <w:pPr>
        <w:spacing w:after="0" w:line="240" w:lineRule="auto"/>
      </w:pPr>
      <w:r>
        <w:separator/>
      </w:r>
    </w:p>
  </w:endnote>
  <w:endnote w:type="continuationSeparator" w:id="0">
    <w:p w14:paraId="455B264F" w14:textId="77777777" w:rsidR="00964220" w:rsidRDefault="00964220" w:rsidP="002C5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ma Book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E52D3" w14:textId="55BA2D25" w:rsidR="00880B60" w:rsidRDefault="009C5310" w:rsidP="00C76313">
    <w:pPr>
      <w:pStyle w:val="Piedepgina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61D949E" wp14:editId="3EF4F079">
              <wp:simplePos x="0" y="0"/>
              <wp:positionH relativeFrom="column">
                <wp:posOffset>3383280</wp:posOffset>
              </wp:positionH>
              <wp:positionV relativeFrom="paragraph">
                <wp:posOffset>9255760</wp:posOffset>
              </wp:positionV>
              <wp:extent cx="1446530" cy="460375"/>
              <wp:effectExtent l="0" t="0" r="1270" b="0"/>
              <wp:wrapNone/>
              <wp:docPr id="2054655402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2975313B" w14:textId="77777777" w:rsidR="009C5310" w:rsidRPr="00FF6F6A" w:rsidRDefault="009C5310" w:rsidP="009C5310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0FEE5D02" w14:textId="77777777" w:rsidR="009C5310" w:rsidRPr="00FF6F6A" w:rsidRDefault="009C5310" w:rsidP="009C5310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IPB</w:t>
                          </w:r>
                        </w:p>
                        <w:p w14:paraId="4672CE86" w14:textId="77777777" w:rsidR="009C5310" w:rsidRPr="001B6397" w:rsidRDefault="009C5310" w:rsidP="009C5310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1D949E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66.4pt;margin-top:728.8pt;width:113.9pt;height:3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" stroked="f">
              <v:textbox>
                <w:txbxContent>
                  <w:p w14:paraId="2975313B" w14:textId="77777777" w:rsidR="009C5310" w:rsidRPr="00FF6F6A" w:rsidRDefault="009C5310" w:rsidP="009C5310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F6F6A">
                      <w:rPr>
                        <w:rFonts w:ascii="Arial" w:hAnsi="Arial" w:cs="Arial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0FEE5D02" w14:textId="77777777" w:rsidR="009C5310" w:rsidRPr="00FF6F6A" w:rsidRDefault="009C5310" w:rsidP="009C5310">
                    <w:pPr>
                      <w:pStyle w:val="Piedepgina"/>
                      <w:jc w:val="center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IPB</w:t>
                    </w:r>
                  </w:p>
                  <w:p w14:paraId="4672CE86" w14:textId="77777777" w:rsidR="009C5310" w:rsidRPr="001B6397" w:rsidRDefault="009C5310" w:rsidP="009C5310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435DF3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59E3C3B" wp14:editId="7D580B95">
              <wp:simplePos x="0" y="0"/>
              <wp:positionH relativeFrom="margin">
                <wp:align>right</wp:align>
              </wp:positionH>
              <wp:positionV relativeFrom="paragraph">
                <wp:posOffset>-17145</wp:posOffset>
              </wp:positionV>
              <wp:extent cx="847725" cy="471805"/>
              <wp:effectExtent l="0" t="0" r="9525" b="4445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7725" cy="4718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39D06D" w14:textId="77777777" w:rsidR="00EB76F6" w:rsidRPr="00EB76F6" w:rsidRDefault="00EB76F6" w:rsidP="00EB76F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EB76F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GCI</w:t>
                          </w:r>
                          <w:r w:rsidR="00B53291" w:rsidRPr="00EB76F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-FM-</w:t>
                          </w:r>
                          <w:r w:rsidRPr="00EB76F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10</w:t>
                          </w:r>
                          <w:r w:rsidR="00B53291" w:rsidRPr="00EB76F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47C97656" w14:textId="18BA2CDB" w:rsidR="0035618C" w:rsidRPr="00EB76F6" w:rsidRDefault="00B53291" w:rsidP="00EB76F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EB76F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V</w:t>
                          </w:r>
                          <w:r w:rsidR="00863EC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2</w:t>
                          </w:r>
                          <w:r w:rsidRPr="00EB76F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9E3C3B" id="Cuadro de texto 1" o:spid="_x0000_s1035" type="#_x0000_t202" style="position:absolute;margin-left:15.55pt;margin-top:-1.35pt;width:66.75pt;height:37.15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" fillcolor="white [3201]" stroked="f" strokeweight=".5pt">
              <v:textbox>
                <w:txbxContent>
                  <w:p w14:paraId="7939D06D" w14:textId="77777777" w:rsidR="00EB76F6" w:rsidRPr="00EB76F6" w:rsidRDefault="00EB76F6" w:rsidP="00EB76F6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EB76F6">
                      <w:rPr>
                        <w:rFonts w:ascii="Arial" w:hAnsi="Arial" w:cs="Arial"/>
                        <w:sz w:val="18"/>
                        <w:szCs w:val="18"/>
                      </w:rPr>
                      <w:t>GCI</w:t>
                    </w:r>
                    <w:r w:rsidR="00B53291" w:rsidRPr="00EB76F6">
                      <w:rPr>
                        <w:rFonts w:ascii="Arial" w:hAnsi="Arial" w:cs="Arial"/>
                        <w:sz w:val="18"/>
                        <w:szCs w:val="18"/>
                      </w:rPr>
                      <w:t>-FM-</w:t>
                    </w:r>
                    <w:r w:rsidRPr="00EB76F6">
                      <w:rPr>
                        <w:rFonts w:ascii="Arial" w:hAnsi="Arial" w:cs="Arial"/>
                        <w:sz w:val="18"/>
                        <w:szCs w:val="18"/>
                      </w:rPr>
                      <w:t>10</w:t>
                    </w:r>
                    <w:r w:rsidR="00B53291" w:rsidRPr="00EB76F6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47C97656" w14:textId="18BA2CDB" w:rsidR="0035618C" w:rsidRPr="00EB76F6" w:rsidRDefault="00B53291" w:rsidP="00EB76F6">
                    <w:pPr>
                      <w:spacing w:after="0"/>
                      <w:jc w:val="right"/>
                      <w:rPr>
                        <w:rFonts w:ascii="Arial" w:hAnsi="Arial" w:cs="Arial"/>
                      </w:rPr>
                    </w:pPr>
                    <w:r w:rsidRPr="00EB76F6">
                      <w:rPr>
                        <w:rFonts w:ascii="Arial" w:hAnsi="Arial" w:cs="Arial"/>
                        <w:sz w:val="18"/>
                        <w:szCs w:val="18"/>
                      </w:rPr>
                      <w:t>V</w:t>
                    </w:r>
                    <w:r w:rsidR="00863EC8">
                      <w:rPr>
                        <w:rFonts w:ascii="Arial" w:hAnsi="Arial" w:cs="Arial"/>
                        <w:sz w:val="18"/>
                        <w:szCs w:val="18"/>
                      </w:rPr>
                      <w:t>2</w:t>
                    </w:r>
                    <w:r w:rsidRPr="00EB76F6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BE52EE3" w14:textId="1EC4ECAA" w:rsidR="00015540" w:rsidRPr="00291CBD" w:rsidRDefault="00015540" w:rsidP="00015540">
    <w:pPr>
      <w:pStyle w:val="Piedepgina"/>
      <w:rPr>
        <w:rFonts w:ascii="Arial" w:hAnsi="Arial" w:cs="Arial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E08B926" wp14:editId="29E0590C">
              <wp:simplePos x="0" y="0"/>
              <wp:positionH relativeFrom="column">
                <wp:posOffset>2303145</wp:posOffset>
              </wp:positionH>
              <wp:positionV relativeFrom="paragraph">
                <wp:posOffset>-177800</wp:posOffset>
              </wp:positionV>
              <wp:extent cx="1446530" cy="460375"/>
              <wp:effectExtent l="0" t="0" r="1270" b="0"/>
              <wp:wrapNone/>
              <wp:docPr id="1312873162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E0536D1" w14:textId="77777777" w:rsidR="00015540" w:rsidRPr="00FF6F6A" w:rsidRDefault="00015540" w:rsidP="00015540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4914A786" w14:textId="77777777" w:rsidR="00015540" w:rsidRPr="00FF6F6A" w:rsidRDefault="00015540" w:rsidP="00015540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IPB</w:t>
                          </w:r>
                        </w:p>
                        <w:p w14:paraId="386B90FA" w14:textId="77777777" w:rsidR="00015540" w:rsidRPr="001B6397" w:rsidRDefault="00015540" w:rsidP="00015540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08B926" id="Cuadro de texto 17" o:spid="_x0000_s1036" type="#_x0000_t202" style="position:absolute;margin-left:181.35pt;margin-top:-14pt;width:113.9pt;height:3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" stroked="f">
              <v:textbox>
                <w:txbxContent>
                  <w:p w14:paraId="1E0536D1" w14:textId="77777777" w:rsidR="00015540" w:rsidRPr="00FF6F6A" w:rsidRDefault="00015540" w:rsidP="00015540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F6F6A">
                      <w:rPr>
                        <w:rFonts w:ascii="Arial" w:hAnsi="Arial" w:cs="Arial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4914A786" w14:textId="77777777" w:rsidR="00015540" w:rsidRPr="00FF6F6A" w:rsidRDefault="00015540" w:rsidP="00015540">
                    <w:pPr>
                      <w:pStyle w:val="Piedepgina"/>
                      <w:jc w:val="center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IPB</w:t>
                    </w:r>
                  </w:p>
                  <w:p w14:paraId="386B90FA" w14:textId="77777777" w:rsidR="00015540" w:rsidRPr="001B6397" w:rsidRDefault="00015540" w:rsidP="00015540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FB39D6D" wp14:editId="6AA4AD55">
              <wp:simplePos x="0" y="0"/>
              <wp:positionH relativeFrom="column">
                <wp:posOffset>4857115</wp:posOffset>
              </wp:positionH>
              <wp:positionV relativeFrom="paragraph">
                <wp:posOffset>-231140</wp:posOffset>
              </wp:positionV>
              <wp:extent cx="1090930" cy="530225"/>
              <wp:effectExtent l="0" t="0" r="0" b="3175"/>
              <wp:wrapNone/>
              <wp:docPr id="926265312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1A871FC4" w14:textId="33B7BF2D" w:rsidR="00015540" w:rsidRPr="00FF6F6A" w:rsidRDefault="00015540" w:rsidP="00015540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GCI</w:t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>-FM-1</w:t>
                          </w:r>
                          <w:r>
                            <w:rPr>
                              <w:rFonts w:ascii="Arial" w:hAnsi="Arial" w:cs="Arial"/>
                            </w:rPr>
                            <w:t>0</w:t>
                          </w:r>
                        </w:p>
                        <w:p w14:paraId="4CDA6C15" w14:textId="1CD69FF3" w:rsidR="00015540" w:rsidRPr="00FF6F6A" w:rsidRDefault="00015540" w:rsidP="00015540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V</w:t>
                          </w:r>
                          <w:r>
                            <w:rPr>
                              <w:rFonts w:ascii="Arial" w:hAnsi="Arial" w:cs="Arial"/>
                            </w:rPr>
                            <w:t>2</w:t>
                          </w:r>
                        </w:p>
                        <w:p w14:paraId="72713F36" w14:textId="77777777" w:rsidR="00015540" w:rsidRPr="005D4A4D" w:rsidRDefault="00015540" w:rsidP="00015540">
                          <w:pPr>
                            <w:rPr>
                              <w:rFonts w:ascii="Arial Narrow" w:hAnsi="Arial Narrow" w:cs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B39D6D" id="Cuadro de texto 15" o:spid="_x0000_s1037" type="#_x0000_t202" style="position:absolute;margin-left:382.45pt;margin-top:-18.2pt;width:85.9pt;height:4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" stroked="f">
              <v:textbox>
                <w:txbxContent>
                  <w:p w14:paraId="1A871FC4" w14:textId="33B7BF2D" w:rsidR="00015540" w:rsidRPr="00FF6F6A" w:rsidRDefault="00015540" w:rsidP="00015540">
                    <w:pPr>
                      <w:pStyle w:val="Piedepgina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GCI</w:t>
                    </w:r>
                    <w:r w:rsidRPr="00FF6F6A">
                      <w:rPr>
                        <w:rFonts w:ascii="Arial" w:hAnsi="Arial" w:cs="Arial"/>
                      </w:rPr>
                      <w:t>-FM-1</w:t>
                    </w:r>
                    <w:r>
                      <w:rPr>
                        <w:rFonts w:ascii="Arial" w:hAnsi="Arial" w:cs="Arial"/>
                      </w:rPr>
                      <w:t>0</w:t>
                    </w:r>
                  </w:p>
                  <w:p w14:paraId="4CDA6C15" w14:textId="1CD69FF3" w:rsidR="00015540" w:rsidRPr="00FF6F6A" w:rsidRDefault="00015540" w:rsidP="00015540">
                    <w:pPr>
                      <w:pStyle w:val="Piedepgina"/>
                      <w:jc w:val="right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V</w:t>
                    </w:r>
                    <w:r>
                      <w:rPr>
                        <w:rFonts w:ascii="Arial" w:hAnsi="Arial" w:cs="Arial"/>
                      </w:rPr>
                      <w:t>2</w:t>
                    </w:r>
                  </w:p>
                  <w:p w14:paraId="72713F36" w14:textId="77777777" w:rsidR="00015540" w:rsidRPr="005D4A4D" w:rsidRDefault="00015540" w:rsidP="00015540">
                    <w:pPr>
                      <w:rPr>
                        <w:rFonts w:ascii="Arial Narrow" w:hAnsi="Arial Narrow" w:cs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8AB4866" wp14:editId="0AD52851">
              <wp:simplePos x="0" y="0"/>
              <wp:positionH relativeFrom="column">
                <wp:posOffset>7127875</wp:posOffset>
              </wp:positionH>
              <wp:positionV relativeFrom="paragraph">
                <wp:posOffset>77470</wp:posOffset>
              </wp:positionV>
              <wp:extent cx="1090930" cy="530225"/>
              <wp:effectExtent l="0" t="0" r="0" b="3175"/>
              <wp:wrapNone/>
              <wp:docPr id="376081845" name="Cuadro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090930" cy="530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09EC84A1" w14:textId="77777777" w:rsidR="00015540" w:rsidRDefault="00015540" w:rsidP="00015540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DE-FM-16</w:t>
                          </w:r>
                        </w:p>
                        <w:p w14:paraId="51A8CF28" w14:textId="77777777" w:rsidR="00015540" w:rsidRPr="001B6397" w:rsidRDefault="00015540" w:rsidP="00015540">
                          <w:pPr>
                            <w:pStyle w:val="Piedepgina"/>
                            <w:jc w:val="right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V3</w:t>
                          </w:r>
                        </w:p>
                        <w:p w14:paraId="542013FC" w14:textId="77777777" w:rsidR="00015540" w:rsidRDefault="00015540" w:rsidP="00015540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8AB4866" id="Cuadro de texto 13" o:spid="_x0000_s1038" type="#_x0000_t202" style="position:absolute;margin-left:561.25pt;margin-top:6.1pt;width:85.9pt;height:41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" stroked="f">
              <v:textbox>
                <w:txbxContent>
                  <w:p w14:paraId="09EC84A1" w14:textId="77777777" w:rsidR="00015540" w:rsidRDefault="00015540" w:rsidP="00015540">
                    <w:pPr>
                      <w:pStyle w:val="Piedepgina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DE-FM-16</w:t>
                    </w:r>
                  </w:p>
                  <w:p w14:paraId="51A8CF28" w14:textId="77777777" w:rsidR="00015540" w:rsidRPr="001B6397" w:rsidRDefault="00015540" w:rsidP="00015540">
                    <w:pPr>
                      <w:pStyle w:val="Piedepgina"/>
                      <w:jc w:val="right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V3</w:t>
                    </w:r>
                  </w:p>
                  <w:p w14:paraId="542013FC" w14:textId="77777777" w:rsidR="00015540" w:rsidRDefault="00015540" w:rsidP="00015540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E5E35BE" w14:textId="670057D2" w:rsidR="00C76313" w:rsidRDefault="009C5310" w:rsidP="00C76313">
    <w:pPr>
      <w:pStyle w:val="Piedepgina"/>
      <w:rPr>
        <w:sz w:val="18"/>
        <w:szCs w:val="18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61D949E" wp14:editId="22746982">
              <wp:simplePos x="0" y="0"/>
              <wp:positionH relativeFrom="column">
                <wp:posOffset>3164205</wp:posOffset>
              </wp:positionH>
              <wp:positionV relativeFrom="paragraph">
                <wp:posOffset>4798060</wp:posOffset>
              </wp:positionV>
              <wp:extent cx="1446530" cy="460375"/>
              <wp:effectExtent l="0" t="0" r="1270" b="0"/>
              <wp:wrapNone/>
              <wp:docPr id="199100360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46530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3E8DD14" w14:textId="77777777" w:rsidR="009C5310" w:rsidRPr="00FF6F6A" w:rsidRDefault="009C5310" w:rsidP="009C5310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 xml:space="preserve">Página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PAGE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 w:rsidRPr="00FF6F6A"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  <w:r w:rsidRPr="00FF6F6A">
                            <w:rPr>
                              <w:rFonts w:ascii="Arial" w:hAnsi="Arial" w:cs="Arial"/>
                            </w:rPr>
                            <w:t xml:space="preserve"> de 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instrText xml:space="preserve"> NUMPAGES </w:instrTex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FF6F6A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  <w:p w14:paraId="277627A7" w14:textId="77777777" w:rsidR="009C5310" w:rsidRPr="00FF6F6A" w:rsidRDefault="009C5310" w:rsidP="009C5310">
                          <w:pPr>
                            <w:pStyle w:val="Piedepgina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F6F6A">
                            <w:rPr>
                              <w:rFonts w:ascii="Arial" w:hAnsi="Arial" w:cs="Arial"/>
                            </w:rPr>
                            <w:t>IPB</w:t>
                          </w:r>
                        </w:p>
                        <w:p w14:paraId="7ADBEDE8" w14:textId="77777777" w:rsidR="009C5310" w:rsidRPr="001B6397" w:rsidRDefault="009C5310" w:rsidP="009C5310">
                          <w:pPr>
                            <w:rPr>
                              <w:rFonts w:ascii="Arial Narrow" w:hAnsi="Arial Narrow" w:cs="Arial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1D949E" id="Cuadro de texto 11" o:spid="_x0000_s1039" type="#_x0000_t202" style="position:absolute;margin-left:249.15pt;margin-top:377.8pt;width:113.9pt;height:3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" stroked="f">
              <v:textbox>
                <w:txbxContent>
                  <w:p w14:paraId="53E8DD14" w14:textId="77777777" w:rsidR="009C5310" w:rsidRPr="00FF6F6A" w:rsidRDefault="009C5310" w:rsidP="009C5310">
                    <w:pPr>
                      <w:pStyle w:val="Piedepgina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F6F6A">
                      <w:rPr>
                        <w:rFonts w:ascii="Arial" w:hAnsi="Arial" w:cs="Arial"/>
                      </w:rPr>
                      <w:t xml:space="preserve">Página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PAGE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 w:rsidRPr="00FF6F6A"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  <w:r w:rsidRPr="00FF6F6A">
                      <w:rPr>
                        <w:rFonts w:ascii="Arial" w:hAnsi="Arial" w:cs="Arial"/>
                      </w:rPr>
                      <w:t xml:space="preserve"> de 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FF6F6A">
                      <w:rPr>
                        <w:rFonts w:ascii="Arial" w:hAnsi="Arial" w:cs="Arial"/>
                        <w:b/>
                      </w:rPr>
                      <w:instrText xml:space="preserve"> NUMPAGES </w:instrTex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FF6F6A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  <w:p w14:paraId="277627A7" w14:textId="77777777" w:rsidR="009C5310" w:rsidRPr="00FF6F6A" w:rsidRDefault="009C5310" w:rsidP="009C5310">
                    <w:pPr>
                      <w:pStyle w:val="Piedepgina"/>
                      <w:jc w:val="center"/>
                      <w:rPr>
                        <w:rFonts w:ascii="Arial" w:hAnsi="Arial" w:cs="Arial"/>
                      </w:rPr>
                    </w:pPr>
                    <w:r w:rsidRPr="00FF6F6A">
                      <w:rPr>
                        <w:rFonts w:ascii="Arial" w:hAnsi="Arial" w:cs="Arial"/>
                      </w:rPr>
                      <w:t>IPB</w:t>
                    </w:r>
                  </w:p>
                  <w:p w14:paraId="7ADBEDE8" w14:textId="77777777" w:rsidR="009C5310" w:rsidRPr="001B6397" w:rsidRDefault="009C5310" w:rsidP="009C5310">
                    <w:pPr>
                      <w:rPr>
                        <w:rFonts w:ascii="Arial Narrow" w:hAnsi="Arial Narrow" w:cs="Arial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861BA65" w14:textId="77777777" w:rsidR="00C76313" w:rsidRDefault="00C76313" w:rsidP="00C76313">
    <w:pPr>
      <w:pStyle w:val="Piedepgina"/>
      <w:rPr>
        <w:sz w:val="18"/>
        <w:szCs w:val="18"/>
      </w:rPr>
    </w:pPr>
  </w:p>
  <w:p w14:paraId="196DEF5C" w14:textId="77777777" w:rsidR="00C76313" w:rsidRPr="00880B60" w:rsidRDefault="00C76313" w:rsidP="00C76313">
    <w:pPr>
      <w:pStyle w:val="Piedepgin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28875555"/>
      <w:docPartObj>
        <w:docPartGallery w:val="Page Numbers (Bottom of Page)"/>
        <w:docPartUnique/>
      </w:docPartObj>
    </w:sdtPr>
    <w:sdtContent>
      <w:p w14:paraId="2AFC9FC0" w14:textId="77777777" w:rsidR="00880B60" w:rsidRPr="00880B60" w:rsidRDefault="00880B60" w:rsidP="00880B60">
        <w:pPr>
          <w:pStyle w:val="Piedepgina"/>
          <w:jc w:val="right"/>
          <w:rPr>
            <w:sz w:val="20"/>
            <w:szCs w:val="20"/>
          </w:rPr>
        </w:pPr>
        <w:r w:rsidRPr="00880B60">
          <w:rPr>
            <w:sz w:val="20"/>
            <w:szCs w:val="20"/>
          </w:rPr>
          <w:t>GC-FM-01</w:t>
        </w:r>
      </w:p>
      <w:p w14:paraId="0FAC2788" w14:textId="26FA8D6A" w:rsidR="00880B60" w:rsidRPr="00880B60" w:rsidRDefault="00880B60" w:rsidP="00880B60">
        <w:pPr>
          <w:pStyle w:val="Piedepgina"/>
          <w:jc w:val="right"/>
          <w:rPr>
            <w:sz w:val="20"/>
            <w:szCs w:val="20"/>
          </w:rPr>
        </w:pPr>
        <w:r w:rsidRPr="00880B60">
          <w:rPr>
            <w:sz w:val="20"/>
            <w:szCs w:val="20"/>
          </w:rPr>
          <w:t>V1</w:t>
        </w:r>
        <w:r w:rsidRPr="00880B60">
          <w:rPr>
            <w:noProof/>
            <w:sz w:val="20"/>
            <w:szCs w:val="20"/>
          </w:rPr>
          <w:drawing>
            <wp:anchor distT="0" distB="0" distL="114300" distR="114300" simplePos="0" relativeHeight="251661312" behindDoc="0" locked="0" layoutInCell="1" allowOverlap="1" wp14:anchorId="3775EC67" wp14:editId="7E2FFAD1">
              <wp:simplePos x="0" y="0"/>
              <wp:positionH relativeFrom="column">
                <wp:posOffset>-175260</wp:posOffset>
              </wp:positionH>
              <wp:positionV relativeFrom="paragraph">
                <wp:posOffset>-445135</wp:posOffset>
              </wp:positionV>
              <wp:extent cx="542925" cy="584200"/>
              <wp:effectExtent l="0" t="0" r="9525" b="6350"/>
              <wp:wrapNone/>
              <wp:docPr id="7" name="Imagen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Logos certificación SGS 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925" cy="584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14:paraId="3E76E0E7" w14:textId="71597360" w:rsidR="00952BDE" w:rsidRPr="00BB4DF6" w:rsidRDefault="00952BDE" w:rsidP="00BB4DF6">
    <w:pPr>
      <w:pStyle w:val="Piedepgina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B2EF" w14:textId="77777777" w:rsidR="00964220" w:rsidRDefault="00964220" w:rsidP="002C5718">
      <w:pPr>
        <w:spacing w:after="0" w:line="240" w:lineRule="auto"/>
      </w:pPr>
      <w:r>
        <w:separator/>
      </w:r>
    </w:p>
  </w:footnote>
  <w:footnote w:type="continuationSeparator" w:id="0">
    <w:p w14:paraId="30F28F1E" w14:textId="77777777" w:rsidR="00964220" w:rsidRDefault="00964220" w:rsidP="002C5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ACF03" w14:textId="0094A400" w:rsidR="009D1D61" w:rsidRDefault="009D1D61" w:rsidP="009D1D61">
    <w:pPr>
      <w:pStyle w:val="Heading"/>
    </w:pPr>
    <w:r>
      <w:rPr>
        <w:noProof/>
        <w:lang w:val="es-MX" w:eastAsia="es-MX"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148879" wp14:editId="00CAB560">
              <wp:simplePos x="0" y="0"/>
              <wp:positionH relativeFrom="margin">
                <wp:posOffset>1920240</wp:posOffset>
              </wp:positionH>
              <wp:positionV relativeFrom="paragraph">
                <wp:posOffset>-111125</wp:posOffset>
              </wp:positionV>
              <wp:extent cx="2602230" cy="513715"/>
              <wp:effectExtent l="0" t="0" r="7620" b="635"/>
              <wp:wrapNone/>
              <wp:docPr id="12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2230" cy="5137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36477F48" w14:textId="0CC26974" w:rsidR="009D1D61" w:rsidRPr="00381D51" w:rsidRDefault="009D1D61" w:rsidP="009D1D61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9D1D61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val="es-ES_tradnl"/>
                            </w:rPr>
                            <w:t>FICHA TÉCNICA OPERACIONES ESTADÍSTICAS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148879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151.2pt;margin-top:-8.75pt;width:204.9pt;height:40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" stroked="f">
              <v:textbox>
                <w:txbxContent>
                  <w:p w14:paraId="36477F48" w14:textId="0CC26974" w:rsidR="009D1D61" w:rsidRPr="00381D51" w:rsidRDefault="009D1D61" w:rsidP="009D1D61">
                    <w:pPr>
                      <w:jc w:val="center"/>
                      <w:rPr>
                        <w:b/>
                        <w:bCs/>
                      </w:rPr>
                    </w:pPr>
                    <w:r w:rsidRPr="009D1D61">
                      <w:rPr>
                        <w:rFonts w:ascii="Arial" w:hAnsi="Arial" w:cs="Arial"/>
                        <w:b/>
                        <w:sz w:val="20"/>
                        <w:szCs w:val="20"/>
                        <w:lang w:val="es-ES_tradnl"/>
                      </w:rPr>
                      <w:t>FICHA TÉCNICA OPERACIONES ESTADÍSTICAS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6547">
      <w:t xml:space="preserve">  </w:t>
    </w:r>
    <w:r w:rsidR="00D36547">
      <w:rPr>
        <w:noProof/>
      </w:rPr>
      <w:drawing>
        <wp:inline distT="0" distB="0" distL="0" distR="0" wp14:anchorId="103765F8" wp14:editId="5FFD7B2C">
          <wp:extent cx="1228725" cy="266700"/>
          <wp:effectExtent l="0" t="0" r="9525" b="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86EB9D" w14:textId="77777777" w:rsidR="008D6390" w:rsidRDefault="008D6390" w:rsidP="008D63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3AE5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9B240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CE77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B8F1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485F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B03A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8C16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C823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40A3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A815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B7B7F"/>
    <w:multiLevelType w:val="hybridMultilevel"/>
    <w:tmpl w:val="749AA2CA"/>
    <w:lvl w:ilvl="0" w:tplc="38B609BA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32E7FF" w:themeColor="accent6" w:themeTint="99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67673236"/>
    <w:multiLevelType w:val="hybridMultilevel"/>
    <w:tmpl w:val="E0C45EAE"/>
    <w:lvl w:ilvl="0" w:tplc="240A000F">
      <w:start w:val="1"/>
      <w:numFmt w:val="decimal"/>
      <w:lvlText w:val="%1."/>
      <w:lvlJc w:val="left"/>
      <w:pPr>
        <w:ind w:left="702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53827A1"/>
    <w:multiLevelType w:val="hybridMultilevel"/>
    <w:tmpl w:val="ABFED894"/>
    <w:lvl w:ilvl="0" w:tplc="D1400E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0E1128" w:themeColor="text2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5416491">
    <w:abstractNumId w:val="10"/>
  </w:num>
  <w:num w:numId="2" w16cid:durableId="1288269116">
    <w:abstractNumId w:val="9"/>
  </w:num>
  <w:num w:numId="3" w16cid:durableId="566501090">
    <w:abstractNumId w:val="7"/>
  </w:num>
  <w:num w:numId="4" w16cid:durableId="456141131">
    <w:abstractNumId w:val="6"/>
  </w:num>
  <w:num w:numId="5" w16cid:durableId="1379739456">
    <w:abstractNumId w:val="5"/>
  </w:num>
  <w:num w:numId="6" w16cid:durableId="189727206">
    <w:abstractNumId w:val="4"/>
  </w:num>
  <w:num w:numId="7" w16cid:durableId="859272585">
    <w:abstractNumId w:val="8"/>
  </w:num>
  <w:num w:numId="8" w16cid:durableId="1869022477">
    <w:abstractNumId w:val="3"/>
  </w:num>
  <w:num w:numId="9" w16cid:durableId="2046975601">
    <w:abstractNumId w:val="2"/>
  </w:num>
  <w:num w:numId="10" w16cid:durableId="420685869">
    <w:abstractNumId w:val="1"/>
  </w:num>
  <w:num w:numId="11" w16cid:durableId="1599830713">
    <w:abstractNumId w:val="0"/>
  </w:num>
  <w:num w:numId="12" w16cid:durableId="1362365025">
    <w:abstractNumId w:val="11"/>
  </w:num>
  <w:num w:numId="13" w16cid:durableId="5073316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0A5"/>
    <w:rsid w:val="00005625"/>
    <w:rsid w:val="00007B09"/>
    <w:rsid w:val="000120AB"/>
    <w:rsid w:val="000130BC"/>
    <w:rsid w:val="000141A2"/>
    <w:rsid w:val="00015540"/>
    <w:rsid w:val="0002685D"/>
    <w:rsid w:val="00034524"/>
    <w:rsid w:val="0005656C"/>
    <w:rsid w:val="000766B3"/>
    <w:rsid w:val="00085CD0"/>
    <w:rsid w:val="0008795D"/>
    <w:rsid w:val="000965E0"/>
    <w:rsid w:val="000B6D4E"/>
    <w:rsid w:val="000C5361"/>
    <w:rsid w:val="000C6B95"/>
    <w:rsid w:val="000F7125"/>
    <w:rsid w:val="00114851"/>
    <w:rsid w:val="001204A2"/>
    <w:rsid w:val="00130DB8"/>
    <w:rsid w:val="00131D94"/>
    <w:rsid w:val="00161683"/>
    <w:rsid w:val="00171A75"/>
    <w:rsid w:val="00174A50"/>
    <w:rsid w:val="00174BEB"/>
    <w:rsid w:val="001869F0"/>
    <w:rsid w:val="001A587E"/>
    <w:rsid w:val="001C6954"/>
    <w:rsid w:val="001D4D00"/>
    <w:rsid w:val="001D5E85"/>
    <w:rsid w:val="001F30E8"/>
    <w:rsid w:val="00212A16"/>
    <w:rsid w:val="00216A97"/>
    <w:rsid w:val="002735D4"/>
    <w:rsid w:val="002809D7"/>
    <w:rsid w:val="002813AF"/>
    <w:rsid w:val="00295107"/>
    <w:rsid w:val="002A5561"/>
    <w:rsid w:val="002B4FBE"/>
    <w:rsid w:val="002C389F"/>
    <w:rsid w:val="002C5718"/>
    <w:rsid w:val="00306B9F"/>
    <w:rsid w:val="00317170"/>
    <w:rsid w:val="00344C87"/>
    <w:rsid w:val="00345D5D"/>
    <w:rsid w:val="0035280B"/>
    <w:rsid w:val="0035618C"/>
    <w:rsid w:val="00361D25"/>
    <w:rsid w:val="0037620F"/>
    <w:rsid w:val="003C088A"/>
    <w:rsid w:val="003C1694"/>
    <w:rsid w:val="003C4823"/>
    <w:rsid w:val="003F3C7F"/>
    <w:rsid w:val="003F50AB"/>
    <w:rsid w:val="00400635"/>
    <w:rsid w:val="00404C31"/>
    <w:rsid w:val="00425B6F"/>
    <w:rsid w:val="00426C0E"/>
    <w:rsid w:val="00435DF3"/>
    <w:rsid w:val="00457400"/>
    <w:rsid w:val="00457B90"/>
    <w:rsid w:val="00482D66"/>
    <w:rsid w:val="004A63E5"/>
    <w:rsid w:val="004A63ED"/>
    <w:rsid w:val="004B4822"/>
    <w:rsid w:val="004C1DC1"/>
    <w:rsid w:val="004C2CA6"/>
    <w:rsid w:val="004C32F5"/>
    <w:rsid w:val="004D600F"/>
    <w:rsid w:val="00500A97"/>
    <w:rsid w:val="00516609"/>
    <w:rsid w:val="0052534F"/>
    <w:rsid w:val="005259F0"/>
    <w:rsid w:val="00531599"/>
    <w:rsid w:val="00550604"/>
    <w:rsid w:val="00552BE7"/>
    <w:rsid w:val="005541BD"/>
    <w:rsid w:val="005541CE"/>
    <w:rsid w:val="0056552D"/>
    <w:rsid w:val="0058736F"/>
    <w:rsid w:val="005906C1"/>
    <w:rsid w:val="005A3F0F"/>
    <w:rsid w:val="005C1BC5"/>
    <w:rsid w:val="005C2A45"/>
    <w:rsid w:val="005F09BD"/>
    <w:rsid w:val="005F51CB"/>
    <w:rsid w:val="0062224A"/>
    <w:rsid w:val="00657678"/>
    <w:rsid w:val="00680F5C"/>
    <w:rsid w:val="006A319B"/>
    <w:rsid w:val="006A31A0"/>
    <w:rsid w:val="006A608A"/>
    <w:rsid w:val="006B6A41"/>
    <w:rsid w:val="006C7BF0"/>
    <w:rsid w:val="006D343A"/>
    <w:rsid w:val="006E6F8D"/>
    <w:rsid w:val="00704C71"/>
    <w:rsid w:val="00706805"/>
    <w:rsid w:val="00713DD5"/>
    <w:rsid w:val="007374A1"/>
    <w:rsid w:val="00741C4D"/>
    <w:rsid w:val="00742157"/>
    <w:rsid w:val="00742DEE"/>
    <w:rsid w:val="0076598A"/>
    <w:rsid w:val="00775640"/>
    <w:rsid w:val="007769DA"/>
    <w:rsid w:val="00783BC1"/>
    <w:rsid w:val="00784F17"/>
    <w:rsid w:val="007A21AD"/>
    <w:rsid w:val="007A4F72"/>
    <w:rsid w:val="007B1FD7"/>
    <w:rsid w:val="007B61BF"/>
    <w:rsid w:val="007E2309"/>
    <w:rsid w:val="007F002A"/>
    <w:rsid w:val="007F2EFF"/>
    <w:rsid w:val="008171FE"/>
    <w:rsid w:val="00827457"/>
    <w:rsid w:val="008328E5"/>
    <w:rsid w:val="00833BD3"/>
    <w:rsid w:val="00854DC3"/>
    <w:rsid w:val="00863EC8"/>
    <w:rsid w:val="00880B60"/>
    <w:rsid w:val="00882E0E"/>
    <w:rsid w:val="008A1304"/>
    <w:rsid w:val="008D31CC"/>
    <w:rsid w:val="008D367B"/>
    <w:rsid w:val="008D6390"/>
    <w:rsid w:val="008F496A"/>
    <w:rsid w:val="00913D4D"/>
    <w:rsid w:val="00925D7F"/>
    <w:rsid w:val="00935CA2"/>
    <w:rsid w:val="00946835"/>
    <w:rsid w:val="00952BDE"/>
    <w:rsid w:val="00964220"/>
    <w:rsid w:val="00976880"/>
    <w:rsid w:val="00991525"/>
    <w:rsid w:val="0099231C"/>
    <w:rsid w:val="00994080"/>
    <w:rsid w:val="00997488"/>
    <w:rsid w:val="009A0F9A"/>
    <w:rsid w:val="009C4D57"/>
    <w:rsid w:val="009C5310"/>
    <w:rsid w:val="009D1D61"/>
    <w:rsid w:val="00A11478"/>
    <w:rsid w:val="00A129E0"/>
    <w:rsid w:val="00A16BC3"/>
    <w:rsid w:val="00A229F8"/>
    <w:rsid w:val="00A248C9"/>
    <w:rsid w:val="00A2663D"/>
    <w:rsid w:val="00A3292D"/>
    <w:rsid w:val="00A32F1C"/>
    <w:rsid w:val="00A43131"/>
    <w:rsid w:val="00A46FDF"/>
    <w:rsid w:val="00A62342"/>
    <w:rsid w:val="00A7630D"/>
    <w:rsid w:val="00A8218A"/>
    <w:rsid w:val="00A8520D"/>
    <w:rsid w:val="00A8656A"/>
    <w:rsid w:val="00A9109F"/>
    <w:rsid w:val="00AA2B9A"/>
    <w:rsid w:val="00AB1EC1"/>
    <w:rsid w:val="00AE00B3"/>
    <w:rsid w:val="00AF3600"/>
    <w:rsid w:val="00B06718"/>
    <w:rsid w:val="00B1012A"/>
    <w:rsid w:val="00B469A9"/>
    <w:rsid w:val="00B53291"/>
    <w:rsid w:val="00B56FC5"/>
    <w:rsid w:val="00B627D0"/>
    <w:rsid w:val="00B741D2"/>
    <w:rsid w:val="00B861AF"/>
    <w:rsid w:val="00BA55E9"/>
    <w:rsid w:val="00BA68A1"/>
    <w:rsid w:val="00BA7D47"/>
    <w:rsid w:val="00BB04D3"/>
    <w:rsid w:val="00BB450E"/>
    <w:rsid w:val="00BB4DF6"/>
    <w:rsid w:val="00BB73EE"/>
    <w:rsid w:val="00BD6AE1"/>
    <w:rsid w:val="00BD6AFD"/>
    <w:rsid w:val="00BD6BE5"/>
    <w:rsid w:val="00BE5FA5"/>
    <w:rsid w:val="00C03947"/>
    <w:rsid w:val="00C33BCC"/>
    <w:rsid w:val="00C36751"/>
    <w:rsid w:val="00C5136E"/>
    <w:rsid w:val="00C76313"/>
    <w:rsid w:val="00C8739C"/>
    <w:rsid w:val="00CA7B2F"/>
    <w:rsid w:val="00CB2BF2"/>
    <w:rsid w:val="00CB2EC1"/>
    <w:rsid w:val="00CB55F2"/>
    <w:rsid w:val="00CC0861"/>
    <w:rsid w:val="00CF47FF"/>
    <w:rsid w:val="00D034D0"/>
    <w:rsid w:val="00D042A1"/>
    <w:rsid w:val="00D21C96"/>
    <w:rsid w:val="00D2797E"/>
    <w:rsid w:val="00D3067A"/>
    <w:rsid w:val="00D36547"/>
    <w:rsid w:val="00D41C1F"/>
    <w:rsid w:val="00D450D4"/>
    <w:rsid w:val="00D625CF"/>
    <w:rsid w:val="00D63F7E"/>
    <w:rsid w:val="00D64755"/>
    <w:rsid w:val="00DA0088"/>
    <w:rsid w:val="00DA1034"/>
    <w:rsid w:val="00DF208C"/>
    <w:rsid w:val="00E02681"/>
    <w:rsid w:val="00E42617"/>
    <w:rsid w:val="00E4348A"/>
    <w:rsid w:val="00E638A6"/>
    <w:rsid w:val="00E73233"/>
    <w:rsid w:val="00E764DA"/>
    <w:rsid w:val="00E77DC5"/>
    <w:rsid w:val="00EA6266"/>
    <w:rsid w:val="00EA6974"/>
    <w:rsid w:val="00EB76F6"/>
    <w:rsid w:val="00EC03BE"/>
    <w:rsid w:val="00EC0AE8"/>
    <w:rsid w:val="00ED34D6"/>
    <w:rsid w:val="00ED4713"/>
    <w:rsid w:val="00EE4BA7"/>
    <w:rsid w:val="00EF0FD2"/>
    <w:rsid w:val="00EF6966"/>
    <w:rsid w:val="00F11820"/>
    <w:rsid w:val="00F21261"/>
    <w:rsid w:val="00F24AB0"/>
    <w:rsid w:val="00F25470"/>
    <w:rsid w:val="00F36C82"/>
    <w:rsid w:val="00F450A5"/>
    <w:rsid w:val="00F656C3"/>
    <w:rsid w:val="00F84412"/>
    <w:rsid w:val="00F910BE"/>
    <w:rsid w:val="00FC6512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7A4DA3"/>
  <w15:docId w15:val="{47672291-BEB2-4087-ACD6-89922BB7E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5E9"/>
  </w:style>
  <w:style w:type="paragraph" w:styleId="Ttulo1">
    <w:name w:val="heading 1"/>
    <w:basedOn w:val="Normal"/>
    <w:next w:val="Normal"/>
    <w:link w:val="Ttulo1Car"/>
    <w:uiPriority w:val="9"/>
    <w:qFormat/>
    <w:rsid w:val="00034524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0E1128" w:themeColor="text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204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aps/>
      <w:color w:val="0E1128" w:themeColor="text2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8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F7E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16A9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6F7E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16A9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1A2072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229F8"/>
    <w:rPr>
      <w:color w:val="808080"/>
    </w:rPr>
  </w:style>
  <w:style w:type="table" w:styleId="Tablaconcuadrcula">
    <w:name w:val="Table Grid"/>
    <w:basedOn w:val="Tablanormal"/>
    <w:uiPriority w:val="39"/>
    <w:rsid w:val="00784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intenso">
    <w:name w:val="Intense Emphasis"/>
    <w:basedOn w:val="Fuentedeprrafopredeter"/>
    <w:uiPriority w:val="21"/>
    <w:semiHidden/>
    <w:unhideWhenUsed/>
    <w:qFormat/>
    <w:rsid w:val="00174A50"/>
    <w:rPr>
      <w:i/>
      <w:iCs/>
      <w:color w:val="527321" w:themeColor="accent5" w:themeShade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174A50"/>
    <w:pPr>
      <w:pBdr>
        <w:top w:val="single" w:sz="4" w:space="10" w:color="006F7E" w:themeColor="accent1" w:themeShade="BF"/>
        <w:bottom w:val="single" w:sz="4" w:space="10" w:color="006F7E" w:themeColor="accent1" w:themeShade="BF"/>
      </w:pBdr>
      <w:spacing w:before="360" w:after="360"/>
      <w:ind w:left="864" w:right="864"/>
      <w:jc w:val="center"/>
    </w:pPr>
    <w:rPr>
      <w:i/>
      <w:iCs/>
      <w:color w:val="527321" w:themeColor="accent5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174A50"/>
    <w:rPr>
      <w:i/>
      <w:iCs/>
      <w:color w:val="527321" w:themeColor="accent5" w:themeShade="BF"/>
      <w:sz w:val="24"/>
    </w:rPr>
  </w:style>
  <w:style w:type="paragraph" w:styleId="Encabezado">
    <w:name w:val="header"/>
    <w:basedOn w:val="Normal"/>
    <w:link w:val="EncabezadoCar"/>
    <w:uiPriority w:val="99"/>
    <w:semiHidden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55E9"/>
    <w:rPr>
      <w:lang w:val="en-US"/>
    </w:rPr>
  </w:style>
  <w:style w:type="paragraph" w:styleId="Piedepgina">
    <w:name w:val="footer"/>
    <w:basedOn w:val="Normal"/>
    <w:link w:val="PiedepginaCar"/>
    <w:rsid w:val="002C57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BA55E9"/>
    <w:rPr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1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1478"/>
    <w:rPr>
      <w:rFonts w:ascii="Tahoma" w:hAnsi="Tahoma" w:cs="Tahoma"/>
      <w:sz w:val="16"/>
      <w:szCs w:val="16"/>
      <w:lang w:val="de-DE"/>
    </w:rPr>
  </w:style>
  <w:style w:type="paragraph" w:styleId="Saludo">
    <w:name w:val="Salutation"/>
    <w:basedOn w:val="Sangranormal"/>
    <w:next w:val="Normal"/>
    <w:link w:val="SaludoCar"/>
    <w:uiPriority w:val="10"/>
    <w:unhideWhenUsed/>
    <w:qFormat/>
    <w:rsid w:val="00034524"/>
    <w:pPr>
      <w:spacing w:after="240" w:line="276" w:lineRule="auto"/>
      <w:ind w:left="0"/>
    </w:pPr>
    <w:rPr>
      <w:rFonts w:asciiTheme="majorHAnsi" w:eastAsiaTheme="minorEastAsia" w:hAnsiTheme="majorHAnsi" w:cstheme="minorHAnsi"/>
      <w:color w:val="0E1128" w:themeColor="text2"/>
      <w:sz w:val="32"/>
      <w:szCs w:val="20"/>
      <w:lang w:eastAsia="ja-JP"/>
    </w:rPr>
  </w:style>
  <w:style w:type="character" w:customStyle="1" w:styleId="SaludoCar">
    <w:name w:val="Saludo Car"/>
    <w:basedOn w:val="Fuentedeprrafopredeter"/>
    <w:link w:val="Saludo"/>
    <w:uiPriority w:val="10"/>
    <w:rsid w:val="00034524"/>
    <w:rPr>
      <w:rFonts w:asciiTheme="majorHAnsi" w:eastAsiaTheme="minorEastAsia" w:hAnsiTheme="majorHAnsi" w:cstheme="minorHAnsi"/>
      <w:color w:val="0E1128" w:themeColor="text2"/>
      <w:sz w:val="32"/>
      <w:szCs w:val="20"/>
      <w:lang w:val="en-US" w:eastAsia="ja-JP"/>
    </w:rPr>
  </w:style>
  <w:style w:type="paragraph" w:styleId="Sangranormal">
    <w:name w:val="Normal Indent"/>
    <w:basedOn w:val="Normal"/>
    <w:uiPriority w:val="99"/>
    <w:semiHidden/>
    <w:unhideWhenUsed/>
    <w:rsid w:val="006A319B"/>
    <w:pPr>
      <w:ind w:left="708"/>
    </w:pPr>
  </w:style>
  <w:style w:type="character" w:customStyle="1" w:styleId="Ttulo1Car">
    <w:name w:val="Título 1 Car"/>
    <w:basedOn w:val="Fuentedeprrafopredeter"/>
    <w:link w:val="Ttulo1"/>
    <w:uiPriority w:val="9"/>
    <w:rsid w:val="00034524"/>
    <w:rPr>
      <w:rFonts w:asciiTheme="majorHAnsi" w:eastAsiaTheme="majorEastAsia" w:hAnsiTheme="majorHAnsi" w:cstheme="majorBidi"/>
      <w:color w:val="0E1128" w:themeColor="text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1204A2"/>
    <w:rPr>
      <w:rFonts w:asciiTheme="majorHAnsi" w:eastAsiaTheme="majorEastAsia" w:hAnsiTheme="majorHAnsi" w:cstheme="majorBidi"/>
      <w:caps/>
      <w:color w:val="0E1128" w:themeColor="text2"/>
      <w:sz w:val="24"/>
      <w:szCs w:val="26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174A50"/>
    <w:rPr>
      <w:b/>
      <w:bCs/>
      <w:caps w:val="0"/>
      <w:smallCaps/>
      <w:color w:val="527321" w:themeColor="accent5" w:themeShade="BF"/>
      <w:spacing w:val="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835"/>
    <w:rPr>
      <w:rFonts w:asciiTheme="majorHAnsi" w:eastAsiaTheme="majorEastAsia" w:hAnsiTheme="majorHAnsi" w:cstheme="majorBidi"/>
      <w:i/>
      <w:iCs/>
      <w:color w:val="006F7E" w:themeColor="accent1" w:themeShade="BF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16A97"/>
    <w:rPr>
      <w:rFonts w:asciiTheme="majorHAnsi" w:eastAsiaTheme="majorEastAsia" w:hAnsiTheme="majorHAnsi" w:cstheme="majorBidi"/>
      <w:color w:val="006F7E" w:themeColor="accent1" w:themeShade="BF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16A97"/>
    <w:rPr>
      <w:rFonts w:asciiTheme="majorHAnsi" w:eastAsiaTheme="majorEastAsia" w:hAnsiTheme="majorHAnsi" w:cstheme="majorBidi"/>
      <w:color w:val="1A2072" w:themeColor="text1" w:themeTint="D8"/>
      <w:sz w:val="21"/>
      <w:szCs w:val="21"/>
    </w:rPr>
  </w:style>
  <w:style w:type="paragraph" w:styleId="Textodebloque">
    <w:name w:val="Block Text"/>
    <w:basedOn w:val="Normal"/>
    <w:uiPriority w:val="99"/>
    <w:semiHidden/>
    <w:unhideWhenUsed/>
    <w:rsid w:val="00216A97"/>
    <w:pPr>
      <w:pBdr>
        <w:top w:val="single" w:sz="2" w:space="10" w:color="006F7E" w:themeColor="accent1" w:themeShade="BF" w:shadow="1"/>
        <w:left w:val="single" w:sz="2" w:space="10" w:color="006F7E" w:themeColor="accent1" w:themeShade="BF" w:shadow="1"/>
        <w:bottom w:val="single" w:sz="2" w:space="10" w:color="006F7E" w:themeColor="accent1" w:themeShade="BF" w:shadow="1"/>
        <w:right w:val="single" w:sz="2" w:space="10" w:color="006F7E" w:themeColor="accent1" w:themeShade="BF" w:shadow="1"/>
      </w:pBdr>
      <w:ind w:left="1152" w:right="1152"/>
    </w:pPr>
    <w:rPr>
      <w:rFonts w:eastAsiaTheme="minorEastAsia"/>
      <w:i/>
      <w:iCs/>
      <w:color w:val="006F7E" w:themeColor="accent1" w:themeShade="BF"/>
    </w:rPr>
  </w:style>
  <w:style w:type="character" w:styleId="Hipervnculovisitado">
    <w:name w:val="FollowedHyperlink"/>
    <w:basedOn w:val="Fuentedeprrafopredeter"/>
    <w:uiPriority w:val="99"/>
    <w:semiHidden/>
    <w:unhideWhenUsed/>
    <w:rsid w:val="00216A97"/>
    <w:rPr>
      <w:color w:val="374D16" w:themeColor="accent5" w:themeShade="80"/>
      <w:u w:val="single"/>
    </w:rPr>
  </w:style>
  <w:style w:type="character" w:styleId="Hipervnculo">
    <w:name w:val="Hyperlink"/>
    <w:basedOn w:val="Fuentedeprrafopredeter"/>
    <w:uiPriority w:val="99"/>
    <w:unhideWhenUsed/>
    <w:rsid w:val="00216A97"/>
    <w:rPr>
      <w:color w:val="4A671E" w:themeColor="accent4" w:themeShade="80"/>
      <w:u w:val="single"/>
    </w:rPr>
  </w:style>
  <w:style w:type="character" w:customStyle="1" w:styleId="Mencinnoresuelta1">
    <w:name w:val="Mención no resuelta 1"/>
    <w:basedOn w:val="Fuentedeprrafopredeter"/>
    <w:uiPriority w:val="99"/>
    <w:semiHidden/>
    <w:unhideWhenUsed/>
    <w:rsid w:val="00216A97"/>
    <w:rPr>
      <w:color w:val="6F7378" w:themeColor="background2" w:themeShade="80"/>
      <w:shd w:val="clear" w:color="auto" w:fill="E6E6E6"/>
    </w:rPr>
  </w:style>
  <w:style w:type="paragraph" w:customStyle="1" w:styleId="Informacindecontacto">
    <w:name w:val="Información de contacto"/>
    <w:basedOn w:val="Normal"/>
    <w:uiPriority w:val="12"/>
    <w:qFormat/>
    <w:rsid w:val="001204A2"/>
    <w:pPr>
      <w:spacing w:after="0" w:line="240" w:lineRule="auto"/>
      <w:ind w:left="720"/>
      <w:contextualSpacing/>
    </w:pPr>
    <w:rPr>
      <w:sz w:val="20"/>
    </w:rPr>
  </w:style>
  <w:style w:type="paragraph" w:customStyle="1" w:styleId="Imagen">
    <w:name w:val="Imagen"/>
    <w:basedOn w:val="Normal"/>
    <w:uiPriority w:val="1"/>
    <w:semiHidden/>
    <w:rsid w:val="00552BE7"/>
    <w:pPr>
      <w:ind w:left="720"/>
    </w:pPr>
    <w:rPr>
      <w:noProof/>
    </w:rPr>
  </w:style>
  <w:style w:type="paragraph" w:styleId="Cierre">
    <w:name w:val="Closing"/>
    <w:basedOn w:val="Normal"/>
    <w:link w:val="CierreCar"/>
    <w:uiPriority w:val="99"/>
    <w:unhideWhenUsed/>
    <w:qFormat/>
    <w:rsid w:val="00034524"/>
    <w:pPr>
      <w:spacing w:before="240" w:after="240" w:line="240" w:lineRule="auto"/>
    </w:pPr>
  </w:style>
  <w:style w:type="character" w:customStyle="1" w:styleId="CierreCar">
    <w:name w:val="Cierre Car"/>
    <w:basedOn w:val="Fuentedeprrafopredeter"/>
    <w:link w:val="Cierre"/>
    <w:uiPriority w:val="99"/>
    <w:rsid w:val="00034524"/>
  </w:style>
  <w:style w:type="paragraph" w:styleId="Firma">
    <w:name w:val="Signature"/>
    <w:basedOn w:val="Normal"/>
    <w:link w:val="FirmaCar"/>
    <w:uiPriority w:val="11"/>
    <w:unhideWhenUsed/>
    <w:qFormat/>
    <w:rsid w:val="00EF0FD2"/>
    <w:pPr>
      <w:spacing w:after="0" w:line="240" w:lineRule="auto"/>
    </w:pPr>
    <w:rPr>
      <w:rFonts w:asciiTheme="majorHAnsi" w:hAnsiTheme="majorHAnsi"/>
      <w:color w:val="0E1128" w:themeColor="text2"/>
      <w:sz w:val="32"/>
    </w:rPr>
  </w:style>
  <w:style w:type="character" w:customStyle="1" w:styleId="FirmaCar">
    <w:name w:val="Firma Car"/>
    <w:basedOn w:val="Fuentedeprrafopredeter"/>
    <w:link w:val="Firma"/>
    <w:uiPriority w:val="11"/>
    <w:rsid w:val="00EF0FD2"/>
    <w:rPr>
      <w:rFonts w:asciiTheme="majorHAnsi" w:hAnsiTheme="majorHAnsi"/>
      <w:color w:val="0E1128" w:themeColor="text2"/>
      <w:sz w:val="32"/>
    </w:rPr>
  </w:style>
  <w:style w:type="paragraph" w:styleId="Fecha">
    <w:name w:val="Date"/>
    <w:basedOn w:val="Normal"/>
    <w:next w:val="Normal"/>
    <w:link w:val="FechaCar"/>
    <w:uiPriority w:val="99"/>
    <w:qFormat/>
    <w:rsid w:val="00085CD0"/>
    <w:pPr>
      <w:jc w:val="right"/>
    </w:pPr>
    <w:rPr>
      <w:rFonts w:asciiTheme="majorHAnsi" w:hAnsiTheme="majorHAnsi"/>
      <w:sz w:val="32"/>
    </w:rPr>
  </w:style>
  <w:style w:type="character" w:customStyle="1" w:styleId="FechaCar">
    <w:name w:val="Fecha Car"/>
    <w:basedOn w:val="Fuentedeprrafopredeter"/>
    <w:link w:val="Fecha"/>
    <w:uiPriority w:val="99"/>
    <w:rsid w:val="00085CD0"/>
    <w:rPr>
      <w:rFonts w:asciiTheme="majorHAnsi" w:hAnsiTheme="majorHAnsi"/>
      <w:sz w:val="32"/>
    </w:rPr>
  </w:style>
  <w:style w:type="table" w:styleId="Tablanormal5">
    <w:name w:val="Plain Table 5"/>
    <w:basedOn w:val="Tablanormal"/>
    <w:uiPriority w:val="45"/>
    <w:rsid w:val="007B1FD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55D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55D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55D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55D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concuadrculaclara">
    <w:name w:val="Grid Table Light"/>
    <w:basedOn w:val="Tablanormal"/>
    <w:uiPriority w:val="40"/>
    <w:rsid w:val="007B1F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E42617"/>
    <w:pPr>
      <w:spacing w:after="0" w:line="240" w:lineRule="auto"/>
      <w:ind w:left="720"/>
      <w:contextualSpacing/>
    </w:pPr>
    <w:rPr>
      <w:rFonts w:ascii="Times" w:eastAsia="Times" w:hAnsi="Times" w:cs="Times New Roman"/>
      <w:szCs w:val="20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2809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809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809D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809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809D7"/>
    <w:rPr>
      <w:b/>
      <w:bCs/>
      <w:sz w:val="20"/>
      <w:szCs w:val="20"/>
    </w:rPr>
  </w:style>
  <w:style w:type="paragraph" w:styleId="Descripcin">
    <w:name w:val="caption"/>
    <w:basedOn w:val="Normal"/>
    <w:next w:val="Normal"/>
    <w:uiPriority w:val="35"/>
    <w:unhideWhenUsed/>
    <w:qFormat/>
    <w:rsid w:val="00531599"/>
    <w:pPr>
      <w:spacing w:after="200" w:line="240" w:lineRule="auto"/>
    </w:pPr>
    <w:rPr>
      <w:i/>
      <w:iCs/>
      <w:color w:val="0E1128" w:themeColor="text2"/>
      <w:sz w:val="18"/>
      <w:szCs w:val="18"/>
    </w:rPr>
  </w:style>
  <w:style w:type="character" w:customStyle="1" w:styleId="eop">
    <w:name w:val="eop"/>
    <w:rsid w:val="005F51CB"/>
  </w:style>
  <w:style w:type="character" w:styleId="Refdenotaalpie">
    <w:name w:val="footnote reference"/>
    <w:uiPriority w:val="99"/>
    <w:semiHidden/>
    <w:unhideWhenUsed/>
    <w:rsid w:val="005F51CB"/>
    <w:rPr>
      <w:vertAlign w:val="superscript"/>
    </w:rPr>
  </w:style>
  <w:style w:type="paragraph" w:customStyle="1" w:styleId="Default">
    <w:name w:val="Default"/>
    <w:rsid w:val="009D1D61"/>
    <w:pPr>
      <w:autoSpaceDE w:val="0"/>
      <w:autoSpaceDN w:val="0"/>
      <w:adjustRightInd w:val="0"/>
      <w:spacing w:after="0" w:line="240" w:lineRule="auto"/>
    </w:pPr>
    <w:rPr>
      <w:rFonts w:ascii="Flama Book" w:hAnsi="Flama Book" w:cs="Flama Book"/>
      <w:color w:val="000000"/>
      <w:lang w:val="es-ES_tradnl"/>
    </w:rPr>
  </w:style>
  <w:style w:type="paragraph" w:customStyle="1" w:styleId="Heading">
    <w:name w:val="Heading"/>
    <w:basedOn w:val="Normal"/>
    <w:rsid w:val="009D1D61"/>
    <w:pPr>
      <w:widowControl w:val="0"/>
      <w:suppressLineNumbers/>
      <w:tabs>
        <w:tab w:val="center" w:pos="4986"/>
        <w:tab w:val="right" w:pos="9972"/>
      </w:tabs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lang w:eastAsia="zh-CN" w:bidi="hi-IN"/>
    </w:rPr>
  </w:style>
  <w:style w:type="paragraph" w:styleId="Revisin">
    <w:name w:val="Revision"/>
    <w:hidden/>
    <w:uiPriority w:val="99"/>
    <w:semiHidden/>
    <w:rsid w:val="00F254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4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ogollon\AppData\Roaming\Microsoft\Plantillas\Carta%20de%20negocios%20(dise&#241;o%20de%20bosque%20verde).dotx" TargetMode="External"/></Relationships>
</file>

<file path=word/theme/theme1.xml><?xml version="1.0" encoding="utf-8"?>
<a:theme xmlns:a="http://schemas.openxmlformats.org/drawingml/2006/main" name="Office Theme">
  <a:themeElements>
    <a:clrScheme name="Custom 56">
      <a:dk1>
        <a:srgbClr val="0E113C"/>
      </a:dk1>
      <a:lt1>
        <a:srgbClr val="FFFFFF"/>
      </a:lt1>
      <a:dk2>
        <a:srgbClr val="0E1128"/>
      </a:dk2>
      <a:lt2>
        <a:srgbClr val="E6E7E8"/>
      </a:lt2>
      <a:accent1>
        <a:srgbClr val="0096A9"/>
      </a:accent1>
      <a:accent2>
        <a:srgbClr val="3BB76A"/>
      </a:accent2>
      <a:accent3>
        <a:srgbClr val="24739C"/>
      </a:accent3>
      <a:accent4>
        <a:srgbClr val="93C842"/>
      </a:accent4>
      <a:accent5>
        <a:srgbClr val="6F9A2C"/>
      </a:accent5>
      <a:accent6>
        <a:srgbClr val="0096A9"/>
      </a:accent6>
      <a:hlink>
        <a:srgbClr val="93C842"/>
      </a:hlink>
      <a:folHlink>
        <a:srgbClr val="93C842"/>
      </a:folHlink>
    </a:clrScheme>
    <a:fontScheme name="Custom 15">
      <a:majorFont>
        <a:latin typeface="Berlin Sans FB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98C21ADF809643BDA9225112B63919" ma:contentTypeVersion="18" ma:contentTypeDescription="Crear nuevo documento." ma:contentTypeScope="" ma:versionID="35d97ae9070176f5d880f0b2d33b162b">
  <xsd:schema xmlns:xsd="http://www.w3.org/2001/XMLSchema" xmlns:xs="http://www.w3.org/2001/XMLSchema" xmlns:p="http://schemas.microsoft.com/office/2006/metadata/properties" xmlns:ns2="d37b1d50-af9c-447b-b1f1-aa01515899c9" xmlns:ns3="e65ea7b8-1bb6-4105-84f8-2ca17f785111" targetNamespace="http://schemas.microsoft.com/office/2006/metadata/properties" ma:root="true" ma:fieldsID="3de5a0a95ec75f9c7655d095a1d31400" ns2:_="" ns3:_="">
    <xsd:import namespace="d37b1d50-af9c-447b-b1f1-aa01515899c9"/>
    <xsd:import namespace="e65ea7b8-1bb6-4105-84f8-2ca17f7851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b1d50-af9c-447b-b1f1-aa0151589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ea7b8-1bb6-4105-84f8-2ca17f78511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bd6e9f0-ca35-4f38-96fe-5786f07db789}" ma:internalName="TaxCatchAll" ma:showField="CatchAllData" ma:web="e65ea7b8-1bb6-4105-84f8-2ca17f7851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d37b1d50-af9c-447b-b1f1-aa01515899c9" xsi:nil="true"/>
    <lcf76f155ced4ddcb4097134ff3c332f xmlns="d37b1d50-af9c-447b-b1f1-aa01515899c9">
      <Terms xmlns="http://schemas.microsoft.com/office/infopath/2007/PartnerControls"/>
    </lcf76f155ced4ddcb4097134ff3c332f>
    <TaxCatchAll xmlns="e65ea7b8-1bb6-4105-84f8-2ca17f78511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D99A77-C810-4226-A7EC-1B21CD59E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b1d50-af9c-447b-b1f1-aa01515899c9"/>
    <ds:schemaRef ds:uri="e65ea7b8-1bb6-4105-84f8-2ca17f7851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7F0BB1-413E-4994-967E-D84D13BE14EA}">
  <ds:schemaRefs>
    <ds:schemaRef ds:uri="http://schemas.microsoft.com/office/2006/metadata/properties"/>
    <ds:schemaRef ds:uri="http://schemas.microsoft.com/office/infopath/2007/PartnerControls"/>
    <ds:schemaRef ds:uri="d37b1d50-af9c-447b-b1f1-aa01515899c9"/>
    <ds:schemaRef ds:uri="e65ea7b8-1bb6-4105-84f8-2ca17f785111"/>
  </ds:schemaRefs>
</ds:datastoreItem>
</file>

<file path=customXml/itemProps3.xml><?xml version="1.0" encoding="utf-8"?>
<ds:datastoreItem xmlns:ds="http://schemas.openxmlformats.org/officeDocument/2006/customXml" ds:itemID="{4288DEF0-6E4F-4314-A73E-887A48FDCB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negocios (diseño de bosque verde)</Template>
  <TotalTime>14</TotalTime>
  <Pages>2</Pages>
  <Words>120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Yolima Zarate Aguillon</dc:creator>
  <cp:lastModifiedBy>Luz Mary Palacios Castillo</cp:lastModifiedBy>
  <cp:revision>6</cp:revision>
  <dcterms:created xsi:type="dcterms:W3CDTF">2026-06-05T21:41:00Z</dcterms:created>
  <dcterms:modified xsi:type="dcterms:W3CDTF">2026-06-09T14:40:00Z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0x0101004698C21ADF809643BDA9225112B63919</vt:lpwstr>
  </property>
  <property fmtid="{D5CDD505-2E9C-101B-9397-08002B2CF9AE}" pid="3" name="MSIP_Label_5fac521f-e930-485b-97f4-efbe7db8e98f_Enabled">
    <vt:lpwstr>true</vt:lpwstr>
  </property>
  <property fmtid="{D5CDD505-2E9C-101B-9397-08002B2CF9AE}" pid="4" name="MSIP_Label_5fac521f-e930-485b-97f4-efbe7db8e98f_SetDate">
    <vt:lpwstr>2024-02-21T18:24:06Z</vt:lpwstr>
  </property>
  <property fmtid="{D5CDD505-2E9C-101B-9397-08002B2CF9AE}" pid="5" name="MSIP_Label_5fac521f-e930-485b-97f4-efbe7db8e98f_Method">
    <vt:lpwstr>Standard</vt:lpwstr>
  </property>
  <property fmtid="{D5CDD505-2E9C-101B-9397-08002B2CF9AE}" pid="6" name="MSIP_Label_5fac521f-e930-485b-97f4-efbe7db8e98f_Name">
    <vt:lpwstr>defa4170-0d19-0005-0004-bc88714345d2</vt:lpwstr>
  </property>
  <property fmtid="{D5CDD505-2E9C-101B-9397-08002B2CF9AE}" pid="7" name="MSIP_Label_5fac521f-e930-485b-97f4-efbe7db8e98f_SiteId">
    <vt:lpwstr>9ecb216e-449b-4584-bc82-26bce78574fb</vt:lpwstr>
  </property>
  <property fmtid="{D5CDD505-2E9C-101B-9397-08002B2CF9AE}" pid="8" name="MSIP_Label_5fac521f-e930-485b-97f4-efbe7db8e98f_ActionId">
    <vt:lpwstr>5a46a6db-ab5f-4ceb-bd09-3b4c3c3e846a</vt:lpwstr>
  </property>
  <property fmtid="{D5CDD505-2E9C-101B-9397-08002B2CF9AE}" pid="9" name="MSIP_Label_5fac521f-e930-485b-97f4-efbe7db8e98f_ContentBits">
    <vt:lpwstr>0</vt:lpwstr>
  </property>
</Properties>
</file>